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A1F" w:rsidRPr="00B13FFE" w:rsidRDefault="001C278D">
      <w:pPr>
        <w:spacing w:after="0" w:line="408" w:lineRule="auto"/>
        <w:ind w:left="120"/>
        <w:jc w:val="center"/>
        <w:rPr>
          <w:lang w:val="ru-RU"/>
        </w:rPr>
      </w:pPr>
      <w:bookmarkStart w:id="0" w:name="block-28307929"/>
      <w:r w:rsidRPr="00B13FF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00A1F" w:rsidRPr="00B13FFE" w:rsidRDefault="001C278D">
      <w:pPr>
        <w:spacing w:after="0" w:line="408" w:lineRule="auto"/>
        <w:ind w:left="120"/>
        <w:jc w:val="center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r w:rsidRPr="00B13FFE">
        <w:rPr>
          <w:sz w:val="28"/>
          <w:lang w:val="ru-RU"/>
        </w:rPr>
        <w:br/>
      </w:r>
      <w:bookmarkStart w:id="1" w:name="b9bd104d-6082-47bd-8132-2766a2040a6c"/>
      <w:bookmarkEnd w:id="1"/>
      <w:r w:rsidRPr="00B13FFE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образования" исполнительный комитет Черемшанского муниципального района Республики Татарстан</w:t>
      </w:r>
      <w:r w:rsidRPr="00B13FFE">
        <w:rPr>
          <w:sz w:val="28"/>
          <w:lang w:val="ru-RU"/>
        </w:rPr>
        <w:br/>
      </w:r>
      <w:bookmarkStart w:id="2" w:name="34df4a62-8dcd-4a78-a0bb-c2323fe584ec"/>
      <w:bookmarkEnd w:id="2"/>
      <w:r w:rsidRPr="00B13FFE">
        <w:rPr>
          <w:rFonts w:ascii="Times New Roman" w:hAnsi="Times New Roman"/>
          <w:b/>
          <w:color w:val="000000"/>
          <w:sz w:val="28"/>
          <w:lang w:val="ru-RU"/>
        </w:rPr>
        <w:t>МБОУ "Верхнекармальская ООШ"</w:t>
      </w:r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500A1F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B13FFE" w:rsidTr="000D4161">
        <w:tc>
          <w:tcPr>
            <w:tcW w:w="3114" w:type="dxa"/>
          </w:tcPr>
          <w:p w:rsidR="00C53FFE" w:rsidRPr="0040209D" w:rsidRDefault="001C278D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1C278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1C278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C278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Киричук Н.М</w:t>
            </w:r>
          </w:p>
          <w:p w:rsidR="00B13FFE" w:rsidRDefault="001C278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1C278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C278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1C278D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1C278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1C278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C278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Чернова А.Л.</w:t>
            </w:r>
          </w:p>
          <w:p w:rsidR="004E6975" w:rsidRDefault="001C278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C278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1C278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1C278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"Верхнекармальская ООШ"</w:t>
            </w:r>
          </w:p>
          <w:p w:rsidR="000E6D86" w:rsidRDefault="001C278D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1C278D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Малешина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Л.Д.</w:t>
            </w:r>
          </w:p>
          <w:p w:rsidR="00B13FFE" w:rsidRDefault="001C278D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№81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1C278D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13FFE" w:rsidRDefault="00B13FF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13FFE" w:rsidRDefault="00B13FF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53FFE" w:rsidRPr="0040209D" w:rsidRDefault="001C278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00A1F" w:rsidRPr="00B13FFE" w:rsidRDefault="001C278D">
      <w:pPr>
        <w:spacing w:after="0" w:line="408" w:lineRule="auto"/>
        <w:ind w:left="120"/>
        <w:jc w:val="center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00A1F" w:rsidRPr="00B13FFE" w:rsidRDefault="001C278D">
      <w:pPr>
        <w:spacing w:after="0" w:line="408" w:lineRule="auto"/>
        <w:ind w:left="120"/>
        <w:jc w:val="center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3742776)</w:t>
      </w: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1C278D">
      <w:pPr>
        <w:spacing w:after="0" w:line="408" w:lineRule="auto"/>
        <w:ind w:left="120"/>
        <w:jc w:val="center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500A1F" w:rsidRPr="00B13FFE" w:rsidRDefault="001C278D">
      <w:pPr>
        <w:spacing w:after="0" w:line="408" w:lineRule="auto"/>
        <w:ind w:left="120"/>
        <w:jc w:val="center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для обучающихся 5-7 классов </w:t>
      </w: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B13FFE" w:rsidRDefault="00B13FFE" w:rsidP="00B13FFE">
      <w:pPr>
        <w:spacing w:after="0"/>
        <w:ind w:left="120"/>
        <w:jc w:val="right"/>
        <w:rPr>
          <w:lang w:val="ru-RU"/>
        </w:rPr>
      </w:pPr>
      <w:r>
        <w:rPr>
          <w:lang w:val="ru-RU"/>
        </w:rPr>
        <w:t>Рассмотрено на заседании</w:t>
      </w:r>
    </w:p>
    <w:p w:rsidR="00B13FFE" w:rsidRDefault="00B13FFE" w:rsidP="00B13FFE">
      <w:pPr>
        <w:spacing w:after="0"/>
        <w:ind w:left="120"/>
        <w:jc w:val="right"/>
        <w:rPr>
          <w:lang w:val="ru-RU"/>
        </w:rPr>
      </w:pPr>
      <w:r>
        <w:rPr>
          <w:lang w:val="ru-RU"/>
        </w:rPr>
        <w:t>Педагогического совета</w:t>
      </w:r>
    </w:p>
    <w:p w:rsidR="00B13FFE" w:rsidRDefault="00B13FFE" w:rsidP="00B13FFE">
      <w:pPr>
        <w:spacing w:after="0"/>
        <w:ind w:left="120"/>
        <w:jc w:val="right"/>
        <w:rPr>
          <w:lang w:val="ru-RU"/>
        </w:rPr>
      </w:pPr>
      <w:r>
        <w:rPr>
          <w:lang w:val="ru-RU"/>
        </w:rPr>
        <w:t>Протокол №1 от «29» августа 2023г</w:t>
      </w: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500A1F">
      <w:pPr>
        <w:spacing w:after="0"/>
        <w:ind w:left="120"/>
        <w:jc w:val="center"/>
        <w:rPr>
          <w:lang w:val="ru-RU"/>
        </w:rPr>
      </w:pPr>
    </w:p>
    <w:p w:rsidR="00500A1F" w:rsidRPr="00B13FFE" w:rsidRDefault="001C278D">
      <w:pPr>
        <w:spacing w:after="0"/>
        <w:ind w:left="120"/>
        <w:jc w:val="center"/>
        <w:rPr>
          <w:lang w:val="ru-RU"/>
        </w:rPr>
      </w:pPr>
      <w:bookmarkStart w:id="3" w:name="6129fc25-1484-4cce-a161-840ff826026d"/>
      <w:r w:rsidRPr="00B13FFE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B13FFE">
        <w:rPr>
          <w:rFonts w:ascii="Times New Roman" w:hAnsi="Times New Roman"/>
          <w:b/>
          <w:color w:val="000000"/>
          <w:sz w:val="28"/>
          <w:lang w:val="ru-RU"/>
        </w:rPr>
        <w:t>.В</w:t>
      </w:r>
      <w:proofErr w:type="gramEnd"/>
      <w:r w:rsidRPr="00B13FFE">
        <w:rPr>
          <w:rFonts w:ascii="Times New Roman" w:hAnsi="Times New Roman"/>
          <w:b/>
          <w:color w:val="000000"/>
          <w:sz w:val="28"/>
          <w:lang w:val="ru-RU"/>
        </w:rPr>
        <w:t xml:space="preserve">ерхняя Кармалка </w:t>
      </w:r>
      <w:bookmarkStart w:id="4" w:name="62614f64-10de-4f5c-96b5-e9621fb5538a"/>
      <w:bookmarkEnd w:id="3"/>
      <w:r w:rsidRPr="00B13FF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bookmarkStart w:id="5" w:name="block-28307930"/>
      <w:bookmarkEnd w:id="0"/>
      <w:r w:rsidRPr="00B13FFE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еского освоения мира, формы самовыражения и ориентации в художественном и нравственном пространстве культуры.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</w:t>
      </w:r>
      <w:r w:rsidRPr="00B13FFE">
        <w:rPr>
          <w:rFonts w:ascii="Times New Roman" w:hAnsi="Times New Roman"/>
          <w:color w:val="000000"/>
          <w:sz w:val="28"/>
          <w:lang w:val="ru-RU"/>
        </w:rPr>
        <w:t>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</w:t>
      </w:r>
      <w:r w:rsidRPr="00B13FFE">
        <w:rPr>
          <w:rFonts w:ascii="Times New Roman" w:hAnsi="Times New Roman"/>
          <w:color w:val="000000"/>
          <w:sz w:val="28"/>
          <w:lang w:val="ru-RU"/>
        </w:rPr>
        <w:t>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</w:t>
      </w:r>
      <w:r w:rsidRPr="00B13FFE">
        <w:rPr>
          <w:rFonts w:ascii="Times New Roman" w:hAnsi="Times New Roman"/>
          <w:color w:val="000000"/>
          <w:sz w:val="28"/>
          <w:lang w:val="ru-RU"/>
        </w:rPr>
        <w:t>циональных образах предметно-материальной и пространственной среды, в понимании красоты человека.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</w:t>
      </w:r>
      <w:r w:rsidRPr="00B13FFE">
        <w:rPr>
          <w:rFonts w:ascii="Times New Roman" w:hAnsi="Times New Roman"/>
          <w:color w:val="000000"/>
          <w:sz w:val="28"/>
          <w:lang w:val="ru-RU"/>
        </w:rPr>
        <w:t>формирования готовности к саморазвитию и непрерывному образованию.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освоение худ</w:t>
      </w:r>
      <w:r w:rsidRPr="00B13FFE">
        <w:rPr>
          <w:rFonts w:ascii="Times New Roman" w:hAnsi="Times New Roman"/>
          <w:color w:val="000000"/>
          <w:sz w:val="28"/>
          <w:lang w:val="ru-RU"/>
        </w:rPr>
        <w:t>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</w:t>
      </w:r>
      <w:r w:rsidRPr="00B13FFE">
        <w:rPr>
          <w:rFonts w:ascii="Times New Roman" w:hAnsi="Times New Roman"/>
          <w:color w:val="000000"/>
          <w:sz w:val="28"/>
          <w:lang w:val="ru-RU"/>
        </w:rPr>
        <w:t>енной культуре во всём многообразии её видов;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</w:t>
      </w:r>
      <w:r w:rsidRPr="00B13FFE">
        <w:rPr>
          <w:rFonts w:ascii="Times New Roman" w:hAnsi="Times New Roman"/>
          <w:color w:val="000000"/>
          <w:sz w:val="28"/>
          <w:lang w:val="ru-RU"/>
        </w:rPr>
        <w:t>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</w:t>
      </w:r>
      <w:r w:rsidRPr="00B13FFE">
        <w:rPr>
          <w:rFonts w:ascii="Times New Roman" w:hAnsi="Times New Roman"/>
          <w:color w:val="000000"/>
          <w:sz w:val="28"/>
          <w:lang w:val="ru-RU"/>
        </w:rPr>
        <w:t>ских позиций человека;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</w:t>
      </w:r>
      <w:r w:rsidRPr="00B13FFE">
        <w:rPr>
          <w:rFonts w:ascii="Times New Roman" w:hAnsi="Times New Roman"/>
          <w:color w:val="000000"/>
          <w:sz w:val="28"/>
          <w:lang w:val="ru-RU"/>
        </w:rPr>
        <w:t>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bookmarkStart w:id="6" w:name="037c86a0-0100-46f4-8a06-fc1394a836a9"/>
      <w:r w:rsidRPr="00B13FFE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</w:t>
      </w:r>
      <w:r w:rsidRPr="00B13FFE">
        <w:rPr>
          <w:rFonts w:ascii="Times New Roman" w:hAnsi="Times New Roman"/>
          <w:color w:val="000000"/>
          <w:sz w:val="28"/>
          <w:lang w:val="ru-RU"/>
        </w:rPr>
        <w:t>ассе – 34 часа (1 час в неделю), в 6 классе – 34 часа (1 час в неделю), в 7 классе – 34 часа (1 час в неделю).</w:t>
      </w:r>
      <w:bookmarkEnd w:id="6"/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 1 вариат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Модуль №1 «Декоративно-прикладное </w:t>
      </w:r>
      <w:r w:rsidRPr="00B13FFE">
        <w:rPr>
          <w:rFonts w:ascii="Times New Roman" w:hAnsi="Times New Roman"/>
          <w:color w:val="000000"/>
          <w:sz w:val="28"/>
          <w:lang w:val="ru-RU"/>
        </w:rPr>
        <w:t>и народное искусство» (5 класс)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Каждый модуль програм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мы по изобразительному искусству обладает содержательной целостностью и организован по восходящему принципу в </w:t>
      </w: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отношении углубления знаний по ведущей теме и усложнения умений обучающихся. Последовательность изучения модулей определяется психологическими воз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растными особенностями обучающихся, принципом системности обучения и опытом педагогической работы. 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500A1F">
      <w:pPr>
        <w:rPr>
          <w:lang w:val="ru-RU"/>
        </w:rPr>
        <w:sectPr w:rsidR="00500A1F" w:rsidRPr="00B13FFE">
          <w:pgSz w:w="11906" w:h="16383"/>
          <w:pgMar w:top="1134" w:right="850" w:bottom="1134" w:left="1701" w:header="720" w:footer="720" w:gutter="0"/>
          <w:cols w:space="720"/>
        </w:sectPr>
      </w:pP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  <w:bookmarkStart w:id="7" w:name="block-28307932"/>
      <w:bookmarkEnd w:id="5"/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</w:t>
      </w:r>
      <w:r w:rsidRPr="00B13FFE">
        <w:rPr>
          <w:rFonts w:ascii="Times New Roman" w:hAnsi="Times New Roman"/>
          <w:color w:val="000000"/>
          <w:sz w:val="28"/>
          <w:lang w:val="ru-RU"/>
        </w:rPr>
        <w:t>адного искусства.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прикладного искусства.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работы.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Символическое значение образов и мотивов в узорном убранстве русских изб. Картина мира в образном строе </w:t>
      </w:r>
      <w:r w:rsidRPr="00B13FFE">
        <w:rPr>
          <w:rFonts w:ascii="Times New Roman" w:hAnsi="Times New Roman"/>
          <w:color w:val="000000"/>
          <w:sz w:val="28"/>
          <w:lang w:val="ru-RU"/>
        </w:rPr>
        <w:t>бытового крестьянского искусства.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Выполнение рисунков предметов народного быта, выявление мудрости их выразительной формы </w:t>
      </w:r>
      <w:r w:rsidRPr="00B13FFE">
        <w:rPr>
          <w:rFonts w:ascii="Times New Roman" w:hAnsi="Times New Roman"/>
          <w:color w:val="000000"/>
          <w:sz w:val="28"/>
          <w:lang w:val="ru-RU"/>
        </w:rPr>
        <w:t>и орнаментально-символического оформления.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</w:t>
      </w:r>
      <w:r w:rsidRPr="00B13FFE">
        <w:rPr>
          <w:rFonts w:ascii="Times New Roman" w:hAnsi="Times New Roman"/>
          <w:color w:val="000000"/>
          <w:sz w:val="28"/>
          <w:lang w:val="ru-RU"/>
        </w:rPr>
        <w:t>азнообразие форм и украшений народного праздничного костюма для различных регионов страны.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</w:t>
      </w:r>
      <w:r w:rsidRPr="00B13FFE">
        <w:rPr>
          <w:rFonts w:ascii="Times New Roman" w:hAnsi="Times New Roman"/>
          <w:color w:val="000000"/>
          <w:sz w:val="28"/>
          <w:lang w:val="ru-RU"/>
        </w:rPr>
        <w:t>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Выполнение рисунков традиционных праздничных костюмов, выражение в форме, цветовом решении, орнаментике </w:t>
      </w:r>
      <w:r w:rsidRPr="00B13FFE">
        <w:rPr>
          <w:rFonts w:ascii="Times New Roman" w:hAnsi="Times New Roman"/>
          <w:color w:val="000000"/>
          <w:sz w:val="28"/>
          <w:lang w:val="ru-RU"/>
        </w:rPr>
        <w:t>костюма черт национального своеобразия.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Народны</w:t>
      </w:r>
      <w:r w:rsidRPr="00B13FFE">
        <w:rPr>
          <w:rFonts w:ascii="Times New Roman" w:hAnsi="Times New Roman"/>
          <w:color w:val="000000"/>
          <w:sz w:val="28"/>
          <w:lang w:val="ru-RU"/>
        </w:rPr>
        <w:t>е художественные промыслы.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</w:t>
      </w:r>
      <w:r w:rsidRPr="00B13FFE">
        <w:rPr>
          <w:rFonts w:ascii="Times New Roman" w:hAnsi="Times New Roman"/>
          <w:color w:val="000000"/>
          <w:sz w:val="28"/>
          <w:lang w:val="ru-RU"/>
        </w:rPr>
        <w:t>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Традиционные древние образы в современных игрушках народных промыслов. Особенности цветового строя, ос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новные орнаментальные элементы росписи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</w:t>
      </w:r>
      <w:r w:rsidRPr="00B13FFE">
        <w:rPr>
          <w:rFonts w:ascii="Times New Roman" w:hAnsi="Times New Roman"/>
          <w:color w:val="000000"/>
          <w:sz w:val="28"/>
          <w:lang w:val="ru-RU"/>
        </w:rPr>
        <w:t>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Городецкая росп</w:t>
      </w:r>
      <w:r w:rsidRPr="00B13FFE">
        <w:rPr>
          <w:rFonts w:ascii="Times New Roman" w:hAnsi="Times New Roman"/>
          <w:color w:val="000000"/>
          <w:sz w:val="28"/>
          <w:lang w:val="ru-RU"/>
        </w:rPr>
        <w:t>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Посуда из гл</w:t>
      </w:r>
      <w:r w:rsidRPr="00B13FFE">
        <w:rPr>
          <w:rFonts w:ascii="Times New Roman" w:hAnsi="Times New Roman"/>
          <w:color w:val="000000"/>
          <w:sz w:val="28"/>
          <w:lang w:val="ru-RU"/>
        </w:rPr>
        <w:t>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Жос</w:t>
      </w:r>
      <w:r w:rsidRPr="00B13FFE">
        <w:rPr>
          <w:rFonts w:ascii="Times New Roman" w:hAnsi="Times New Roman"/>
          <w:color w:val="000000"/>
          <w:sz w:val="28"/>
          <w:lang w:val="ru-RU"/>
        </w:rPr>
        <w:t>тово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Древние традиции </w:t>
      </w:r>
      <w:r w:rsidRPr="00B13FFE">
        <w:rPr>
          <w:rFonts w:ascii="Times New Roman" w:hAnsi="Times New Roman"/>
          <w:color w:val="000000"/>
          <w:sz w:val="28"/>
          <w:lang w:val="ru-RU"/>
        </w:rPr>
        <w:t>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</w:t>
      </w:r>
      <w:r w:rsidRPr="00B13FFE">
        <w:rPr>
          <w:rFonts w:ascii="Times New Roman" w:hAnsi="Times New Roman"/>
          <w:color w:val="000000"/>
          <w:sz w:val="28"/>
          <w:lang w:val="ru-RU"/>
        </w:rPr>
        <w:t>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</w:t>
      </w:r>
      <w:r w:rsidRPr="00B13FFE">
        <w:rPr>
          <w:rFonts w:ascii="Times New Roman" w:hAnsi="Times New Roman"/>
          <w:color w:val="000000"/>
          <w:sz w:val="28"/>
          <w:lang w:val="ru-RU"/>
        </w:rPr>
        <w:t>ых промыслов.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Декоративно-п</w:t>
      </w:r>
      <w:r w:rsidRPr="00B13FFE">
        <w:rPr>
          <w:rFonts w:ascii="Times New Roman" w:hAnsi="Times New Roman"/>
          <w:color w:val="000000"/>
          <w:sz w:val="28"/>
          <w:lang w:val="ru-RU"/>
        </w:rPr>
        <w:t>рикладное искусство в культуре разных эпох и народов.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Характерные признаки </w:t>
      </w:r>
      <w:r w:rsidRPr="00B13FFE">
        <w:rPr>
          <w:rFonts w:ascii="Times New Roman" w:hAnsi="Times New Roman"/>
          <w:color w:val="000000"/>
          <w:sz w:val="28"/>
          <w:lang w:val="ru-RU"/>
        </w:rPr>
        <w:t>произведений декоративно-прикладного искусства, основные мотивы и символика орнаментов в культуре разных эпох.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Характерные особенности одежды для культуры разных эпох и народов. Выражение образа человека, его положения в обществе и характера деятельности </w:t>
      </w:r>
      <w:r w:rsidRPr="00B13FFE">
        <w:rPr>
          <w:rFonts w:ascii="Times New Roman" w:hAnsi="Times New Roman"/>
          <w:color w:val="000000"/>
          <w:sz w:val="28"/>
          <w:lang w:val="ru-RU"/>
        </w:rPr>
        <w:t>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</w:t>
      </w:r>
      <w:r w:rsidRPr="00B13FFE">
        <w:rPr>
          <w:rFonts w:ascii="Times New Roman" w:hAnsi="Times New Roman"/>
          <w:color w:val="000000"/>
          <w:sz w:val="28"/>
          <w:lang w:val="ru-RU"/>
        </w:rPr>
        <w:t>прикладного искусства (художественная керамика, стекло, металл, гобелен, роспись по ткани, моделирование одежды).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Основ</w:t>
      </w:r>
      <w:r w:rsidRPr="00B13FFE">
        <w:rPr>
          <w:rFonts w:ascii="Times New Roman" w:hAnsi="Times New Roman"/>
          <w:color w:val="000000"/>
          <w:sz w:val="28"/>
          <w:lang w:val="ru-RU"/>
        </w:rPr>
        <w:t>ные виды живописи, графики и скульптуры. Художник и зритель: зрительские умения, знания и творчество зрителя.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</w:t>
      </w:r>
      <w:r w:rsidRPr="00B13FFE">
        <w:rPr>
          <w:rFonts w:ascii="Times New Roman" w:hAnsi="Times New Roman"/>
          <w:color w:val="000000"/>
          <w:sz w:val="28"/>
          <w:lang w:val="ru-RU"/>
        </w:rPr>
        <w:t>вные цвета, дополнительные цвета.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</w:t>
      </w:r>
      <w:r w:rsidRPr="00B13FFE">
        <w:rPr>
          <w:rFonts w:ascii="Times New Roman" w:hAnsi="Times New Roman"/>
          <w:color w:val="000000"/>
          <w:sz w:val="28"/>
          <w:lang w:val="ru-RU"/>
        </w:rPr>
        <w:t>птура, камерная скульптура. Статика и движение в скульптуре. Круглая скульптура. Произведения мелкой пластики. Виды рельефа.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Жанровая система в изобразительном искусстве как инструмент для сравнения и анализа произведений </w:t>
      </w:r>
      <w:r w:rsidRPr="00B13FFE">
        <w:rPr>
          <w:rFonts w:ascii="Times New Roman" w:hAnsi="Times New Roman"/>
          <w:color w:val="000000"/>
          <w:sz w:val="28"/>
          <w:lang w:val="ru-RU"/>
        </w:rPr>
        <w:t>изобразительного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r w:rsidRPr="00B13FFE">
        <w:rPr>
          <w:rFonts w:ascii="Times New Roman" w:hAnsi="Times New Roman"/>
          <w:color w:val="000000"/>
          <w:sz w:val="28"/>
          <w:lang w:val="ru-RU"/>
        </w:rPr>
        <w:t>графической грамоты: правила объёмного изображения предметов на плоскости.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Рисование геометрич</w:t>
      </w:r>
      <w:r w:rsidRPr="00B13FFE">
        <w:rPr>
          <w:rFonts w:ascii="Times New Roman" w:hAnsi="Times New Roman"/>
          <w:color w:val="000000"/>
          <w:sz w:val="28"/>
          <w:lang w:val="ru-RU"/>
        </w:rPr>
        <w:t>еских тел на основе правил линейной перспективы.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Освещени</w:t>
      </w:r>
      <w:r w:rsidRPr="00B13FFE">
        <w:rPr>
          <w:rFonts w:ascii="Times New Roman" w:hAnsi="Times New Roman"/>
          <w:color w:val="000000"/>
          <w:sz w:val="28"/>
          <w:lang w:val="ru-RU"/>
        </w:rPr>
        <w:t>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Твор</w:t>
      </w:r>
      <w:r w:rsidRPr="00B13FFE">
        <w:rPr>
          <w:rFonts w:ascii="Times New Roman" w:hAnsi="Times New Roman"/>
          <w:color w:val="000000"/>
          <w:sz w:val="28"/>
          <w:lang w:val="ru-RU"/>
        </w:rPr>
        <w:t>ческий натюрмо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Пор</w:t>
      </w:r>
      <w:r w:rsidRPr="00B13FFE">
        <w:rPr>
          <w:rFonts w:ascii="Times New Roman" w:hAnsi="Times New Roman"/>
          <w:color w:val="000000"/>
          <w:sz w:val="28"/>
          <w:lang w:val="ru-RU"/>
        </w:rPr>
        <w:t>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</w:t>
      </w:r>
      <w:r w:rsidRPr="00B13FFE">
        <w:rPr>
          <w:rFonts w:ascii="Times New Roman" w:hAnsi="Times New Roman"/>
          <w:color w:val="000000"/>
          <w:sz w:val="28"/>
          <w:lang w:val="ru-RU"/>
        </w:rPr>
        <w:t>ия портретного жанра в отечественном искусстве. Великие портретисты в русской живописи.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</w:t>
      </w:r>
      <w:r w:rsidRPr="00B13FFE">
        <w:rPr>
          <w:rFonts w:ascii="Times New Roman" w:hAnsi="Times New Roman"/>
          <w:color w:val="000000"/>
          <w:sz w:val="28"/>
          <w:lang w:val="ru-RU"/>
        </w:rPr>
        <w:t>ции лица, соотношение лицевой и черепной частей головы.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освещения головы при соз</w:t>
      </w:r>
      <w:r w:rsidRPr="00B13FFE">
        <w:rPr>
          <w:rFonts w:ascii="Times New Roman" w:hAnsi="Times New Roman"/>
          <w:color w:val="000000"/>
          <w:sz w:val="28"/>
          <w:lang w:val="ru-RU"/>
        </w:rPr>
        <w:t>дании портретного образа.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</w:t>
      </w:r>
      <w:r w:rsidRPr="00B13FFE">
        <w:rPr>
          <w:rFonts w:ascii="Times New Roman" w:hAnsi="Times New Roman"/>
          <w:color w:val="000000"/>
          <w:sz w:val="28"/>
          <w:lang w:val="ru-RU"/>
        </w:rPr>
        <w:t>ортрета.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Особенности изображения пространства в эпоху Древнего мира, в средневековом </w:t>
      </w:r>
      <w:r w:rsidRPr="00B13FFE">
        <w:rPr>
          <w:rFonts w:ascii="Times New Roman" w:hAnsi="Times New Roman"/>
          <w:color w:val="000000"/>
          <w:sz w:val="28"/>
          <w:lang w:val="ru-RU"/>
        </w:rPr>
        <w:t>искусстве и в эпоху Возрождения.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её освещения. Романтический пейзаж. Морские пейзажи И. Айвазовского.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Живописное изобра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А.Венецианова и его учеников: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, И.Шишкина. Пейзажная живопись И.Левитана и </w:t>
      </w: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пейзажа своей Родины.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Городской пейзаж в </w:t>
      </w:r>
      <w:r w:rsidRPr="00B13FFE">
        <w:rPr>
          <w:rFonts w:ascii="Times New Roman" w:hAnsi="Times New Roman"/>
          <w:color w:val="000000"/>
          <w:sz w:val="28"/>
          <w:lang w:val="ru-RU"/>
        </w:rPr>
        <w:t>творчестве мастеров искусства. Многообразие в понимании образа города.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Опыт изображения г</w:t>
      </w:r>
      <w:r w:rsidRPr="00B13FFE">
        <w:rPr>
          <w:rFonts w:ascii="Times New Roman" w:hAnsi="Times New Roman"/>
          <w:color w:val="000000"/>
          <w:sz w:val="28"/>
          <w:lang w:val="ru-RU"/>
        </w:rPr>
        <w:t>ородского пейзажа. Наблюдательная перспектива и ритмическая организация плоскости изображения.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жизни людей в понимании истории человечества и современной жизни.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</w:t>
      </w:r>
      <w:r w:rsidRPr="00B13FFE">
        <w:rPr>
          <w:rFonts w:ascii="Times New Roman" w:hAnsi="Times New Roman"/>
          <w:color w:val="000000"/>
          <w:sz w:val="28"/>
          <w:lang w:val="ru-RU"/>
        </w:rPr>
        <w:t>верждении.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</w:t>
      </w:r>
      <w:r w:rsidRPr="00B13FFE">
        <w:rPr>
          <w:rFonts w:ascii="Times New Roman" w:hAnsi="Times New Roman"/>
          <w:color w:val="000000"/>
          <w:sz w:val="28"/>
          <w:lang w:val="ru-RU"/>
        </w:rPr>
        <w:t>ние наиболее значительных событий в жизни общества.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в. и её ос</w:t>
      </w:r>
      <w:r w:rsidRPr="00B13FFE">
        <w:rPr>
          <w:rFonts w:ascii="Times New Roman" w:hAnsi="Times New Roman"/>
          <w:color w:val="000000"/>
          <w:sz w:val="28"/>
          <w:lang w:val="ru-RU"/>
        </w:rPr>
        <w:t>обое место в развитии отечественной культуры.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художника над исторической картиной: идея и эскизы, сбор материала и </w:t>
      </w: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сюжету.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Вечные темы и их нравственное и духовно-ценностное выражение как «духовная ось», соединяющая </w:t>
      </w:r>
      <w:r w:rsidRPr="00B13FFE">
        <w:rPr>
          <w:rFonts w:ascii="Times New Roman" w:hAnsi="Times New Roman"/>
          <w:color w:val="000000"/>
          <w:sz w:val="28"/>
          <w:lang w:val="ru-RU"/>
        </w:rPr>
        <w:t>жизненные позиции разных поколений.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 в пустыне», Н. Ге. «Тайная вечеря», В. Поленов.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</w:t>
      </w:r>
      <w:r w:rsidRPr="00B13FFE">
        <w:rPr>
          <w:rFonts w:ascii="Times New Roman" w:hAnsi="Times New Roman"/>
          <w:color w:val="000000"/>
          <w:sz w:val="28"/>
          <w:lang w:val="ru-RU"/>
        </w:rPr>
        <w:t>офана Грека, Дионисия.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500A1F" w:rsidRPr="00B13FFE" w:rsidRDefault="00500A1F">
      <w:pPr>
        <w:spacing w:after="0"/>
        <w:ind w:left="120"/>
        <w:rPr>
          <w:lang w:val="ru-RU"/>
        </w:rPr>
      </w:pPr>
      <w:bookmarkStart w:id="8" w:name="_Toc137210403"/>
      <w:bookmarkEnd w:id="8"/>
    </w:p>
    <w:p w:rsidR="00500A1F" w:rsidRPr="00B13FFE" w:rsidRDefault="001C278D">
      <w:pPr>
        <w:spacing w:after="0"/>
        <w:ind w:left="120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</w:t>
      </w:r>
      <w:r w:rsidRPr="00B13FFE">
        <w:rPr>
          <w:rFonts w:ascii="Times New Roman" w:hAnsi="Times New Roman"/>
          <w:color w:val="000000"/>
          <w:sz w:val="28"/>
          <w:lang w:val="ru-RU"/>
        </w:rPr>
        <w:t>стройки – конструктивные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Возникновение архитектуры и д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изайна на разных этапах общественного развития. Единство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</w:t>
      </w:r>
      <w:r w:rsidRPr="00B13FFE">
        <w:rPr>
          <w:rFonts w:ascii="Times New Roman" w:hAnsi="Times New Roman"/>
          <w:color w:val="000000"/>
          <w:sz w:val="28"/>
          <w:lang w:val="ru-RU"/>
        </w:rPr>
        <w:t>вных искусствах.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Основные свойства композиц</w:t>
      </w:r>
      <w:r w:rsidRPr="00B13FFE">
        <w:rPr>
          <w:rFonts w:ascii="Times New Roman" w:hAnsi="Times New Roman"/>
          <w:color w:val="000000"/>
          <w:sz w:val="28"/>
          <w:lang w:val="ru-RU"/>
        </w:rPr>
        <w:t>ии: целостность и соподчинённость элементов.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Практические упражнения по соз</w:t>
      </w:r>
      <w:r w:rsidRPr="00B13FFE">
        <w:rPr>
          <w:rFonts w:ascii="Times New Roman" w:hAnsi="Times New Roman"/>
          <w:color w:val="000000"/>
          <w:sz w:val="28"/>
          <w:lang w:val="ru-RU"/>
        </w:rPr>
        <w:t>данию композиции с вариативным ритмическим расположением геометрических фигур на плоскости.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. Применение локального цве</w:t>
      </w:r>
      <w:r w:rsidRPr="00B13FFE">
        <w:rPr>
          <w:rFonts w:ascii="Times New Roman" w:hAnsi="Times New Roman"/>
          <w:color w:val="000000"/>
          <w:sz w:val="28"/>
          <w:lang w:val="ru-RU"/>
        </w:rPr>
        <w:t>та. Цветовой акцент, ритм цветовых форм, доминанта.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. Понимание типографской строки как элемента </w:t>
      </w:r>
      <w:r w:rsidRPr="00B13FFE">
        <w:rPr>
          <w:rFonts w:ascii="Times New Roman" w:hAnsi="Times New Roman"/>
          <w:color w:val="000000"/>
          <w:sz w:val="28"/>
          <w:lang w:val="ru-RU"/>
        </w:rPr>
        <w:t>плоскостной композиции.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К</w:t>
      </w:r>
      <w:r w:rsidRPr="00B13FFE">
        <w:rPr>
          <w:rFonts w:ascii="Times New Roman" w:hAnsi="Times New Roman"/>
          <w:color w:val="000000"/>
          <w:sz w:val="28"/>
          <w:lang w:val="ru-RU"/>
        </w:rPr>
        <w:t>омпозиционные основы макетирования в графическом дизайне при соединении текста и изображения.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</w:t>
      </w:r>
      <w:r w:rsidRPr="00B13FFE">
        <w:rPr>
          <w:rFonts w:ascii="Times New Roman" w:hAnsi="Times New Roman"/>
          <w:color w:val="000000"/>
          <w:sz w:val="28"/>
          <w:lang w:val="ru-RU"/>
        </w:rPr>
        <w:t>ке.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Макет</w:t>
      </w:r>
      <w:r w:rsidRPr="00B13FFE">
        <w:rPr>
          <w:rFonts w:ascii="Times New Roman" w:hAnsi="Times New Roman"/>
          <w:color w:val="000000"/>
          <w:sz w:val="28"/>
          <w:lang w:val="ru-RU"/>
        </w:rPr>
        <w:t>ирование объёмно-пространственных композиций.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</w:t>
      </w:r>
      <w:r w:rsidRPr="00B13FFE">
        <w:rPr>
          <w:rFonts w:ascii="Times New Roman" w:hAnsi="Times New Roman"/>
          <w:color w:val="000000"/>
          <w:sz w:val="28"/>
          <w:lang w:val="ru-RU"/>
        </w:rPr>
        <w:t>бы его обозначения на макете.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</w:t>
      </w:r>
      <w:r w:rsidRPr="00B13FFE">
        <w:rPr>
          <w:rFonts w:ascii="Times New Roman" w:hAnsi="Times New Roman"/>
          <w:color w:val="000000"/>
          <w:sz w:val="28"/>
          <w:lang w:val="ru-RU"/>
        </w:rPr>
        <w:t>в, образующих целостную постройку. Взаимное влияние объёмов и их сочетаний на образный характер постройки.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эволю</w:t>
      </w:r>
      <w:r w:rsidRPr="00B13FFE">
        <w:rPr>
          <w:rFonts w:ascii="Times New Roman" w:hAnsi="Times New Roman"/>
          <w:color w:val="000000"/>
          <w:sz w:val="28"/>
          <w:lang w:val="ru-RU"/>
        </w:rPr>
        <w:t>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</w:t>
      </w:r>
      <w:r w:rsidRPr="00B13FFE">
        <w:rPr>
          <w:rFonts w:ascii="Times New Roman" w:hAnsi="Times New Roman"/>
          <w:color w:val="000000"/>
          <w:sz w:val="28"/>
          <w:lang w:val="ru-RU"/>
        </w:rPr>
        <w:t>ктуры).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Дизайн предмета как искусство и социальное проектирование. Анализ формы через выявление сочетающихся объёмов. Красота </w:t>
      </w:r>
      <w:r w:rsidRPr="00B13FFE">
        <w:rPr>
          <w:rFonts w:ascii="Times New Roman" w:hAnsi="Times New Roman"/>
          <w:color w:val="000000"/>
          <w:sz w:val="28"/>
          <w:lang w:val="ru-RU"/>
        </w:rPr>
        <w:t>– наиболее полное выявление функции предмета. Влияние развития технологий и материалов на изменение формы предмета.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</w:t>
      </w:r>
      <w:r w:rsidRPr="00B13FFE">
        <w:rPr>
          <w:rFonts w:ascii="Times New Roman" w:hAnsi="Times New Roman"/>
          <w:color w:val="000000"/>
          <w:sz w:val="28"/>
          <w:lang w:val="ru-RU"/>
        </w:rPr>
        <w:t>готовления.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</w:t>
      </w:r>
      <w:r w:rsidRPr="00B13FFE">
        <w:rPr>
          <w:rFonts w:ascii="Times New Roman" w:hAnsi="Times New Roman"/>
          <w:color w:val="000000"/>
          <w:sz w:val="28"/>
          <w:lang w:val="ru-RU"/>
        </w:rPr>
        <w:t>анием цвета.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</w:t>
      </w:r>
      <w:r w:rsidRPr="00B13FFE">
        <w:rPr>
          <w:rFonts w:ascii="Times New Roman" w:hAnsi="Times New Roman"/>
          <w:color w:val="000000"/>
          <w:sz w:val="28"/>
          <w:lang w:val="ru-RU"/>
        </w:rPr>
        <w:t>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</w:t>
      </w:r>
      <w:r w:rsidRPr="00B13FFE">
        <w:rPr>
          <w:rFonts w:ascii="Times New Roman" w:hAnsi="Times New Roman"/>
          <w:color w:val="000000"/>
          <w:sz w:val="28"/>
          <w:lang w:val="ru-RU"/>
        </w:rPr>
        <w:t>зни разных народов.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завтра.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</w:t>
      </w:r>
      <w:r w:rsidRPr="00B13FFE">
        <w:rPr>
          <w:rFonts w:ascii="Times New Roman" w:hAnsi="Times New Roman"/>
          <w:color w:val="000000"/>
          <w:sz w:val="28"/>
          <w:lang w:val="ru-RU"/>
        </w:rPr>
        <w:t>и. Приоритет функционализма. Проблема урбанизации ландшафта, безликости и агрессивности среды современного города.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Роль цвета в формировании </w:t>
      </w:r>
      <w:r w:rsidRPr="00B13FFE">
        <w:rPr>
          <w:rFonts w:ascii="Times New Roman" w:hAnsi="Times New Roman"/>
          <w:color w:val="000000"/>
          <w:sz w:val="28"/>
          <w:lang w:val="ru-RU"/>
        </w:rPr>
        <w:t>пространства. Схема-планировка и реальность.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фотоколлажа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или фантазийной зарисовки города будущего.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</w:t>
      </w:r>
      <w:r w:rsidRPr="00B13FFE">
        <w:rPr>
          <w:rFonts w:ascii="Times New Roman" w:hAnsi="Times New Roman"/>
          <w:color w:val="000000"/>
          <w:sz w:val="28"/>
          <w:lang w:val="ru-RU"/>
        </w:rPr>
        <w:t>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</w:t>
      </w:r>
      <w:r w:rsidRPr="00B13FFE">
        <w:rPr>
          <w:rFonts w:ascii="Times New Roman" w:hAnsi="Times New Roman"/>
          <w:color w:val="000000"/>
          <w:sz w:val="28"/>
          <w:lang w:val="ru-RU"/>
        </w:rPr>
        <w:t>ородской среды и индивидуальном образе города.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</w:t>
      </w:r>
      <w:r w:rsidRPr="00B13FFE">
        <w:rPr>
          <w:rFonts w:ascii="Times New Roman" w:hAnsi="Times New Roman"/>
          <w:color w:val="000000"/>
          <w:sz w:val="28"/>
          <w:lang w:val="ru-RU"/>
        </w:rPr>
        <w:t>ое.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spellStart"/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spellEnd"/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Интерьер и предметный мир в доме. Назначение помещения и построение </w:t>
      </w:r>
      <w:r w:rsidRPr="00B13FFE">
        <w:rPr>
          <w:rFonts w:ascii="Times New Roman" w:hAnsi="Times New Roman"/>
          <w:color w:val="000000"/>
          <w:sz w:val="28"/>
          <w:lang w:val="ru-RU"/>
        </w:rPr>
        <w:t>его интерьера. Дизайн пространственно-предметной среды интерьера.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</w:t>
      </w:r>
      <w:r w:rsidRPr="00B13FFE">
        <w:rPr>
          <w:rFonts w:ascii="Times New Roman" w:hAnsi="Times New Roman"/>
          <w:color w:val="000000"/>
          <w:sz w:val="28"/>
          <w:lang w:val="ru-RU"/>
        </w:rPr>
        <w:t>териалы, введение фактуры и цвета в интерьер.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и аналитической работы по теме «Роль вещи в образно-стилевом решении интерьера» в форме создания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коллажной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композиции.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</w:t>
      </w:r>
      <w:r w:rsidRPr="00B13FFE">
        <w:rPr>
          <w:rFonts w:ascii="Times New Roman" w:hAnsi="Times New Roman"/>
          <w:color w:val="000000"/>
          <w:sz w:val="28"/>
          <w:lang w:val="ru-RU"/>
        </w:rPr>
        <w:t>рганизация архитектурно-ландшафтного пространства. Город в единстве с ландшафтно-парковой средой.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</w:t>
      </w:r>
      <w:r w:rsidRPr="00B13FFE">
        <w:rPr>
          <w:rFonts w:ascii="Times New Roman" w:hAnsi="Times New Roman"/>
          <w:color w:val="000000"/>
          <w:sz w:val="28"/>
          <w:lang w:val="ru-RU"/>
        </w:rPr>
        <w:t>а ландшафтных проектов.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spellStart"/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spellEnd"/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Образ человека и индивидуально</w:t>
      </w:r>
      <w:r w:rsidRPr="00B13FFE">
        <w:rPr>
          <w:rFonts w:ascii="Times New Roman" w:hAnsi="Times New Roman"/>
          <w:color w:val="000000"/>
          <w:sz w:val="28"/>
          <w:lang w:val="ru-RU"/>
        </w:rPr>
        <w:t>е проектирование.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</w:t>
      </w:r>
      <w:r w:rsidRPr="00B13FFE">
        <w:rPr>
          <w:rFonts w:ascii="Times New Roman" w:hAnsi="Times New Roman"/>
          <w:color w:val="000000"/>
          <w:sz w:val="28"/>
          <w:lang w:val="ru-RU"/>
        </w:rPr>
        <w:t>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Костюм как образ человека. Стиль в одежде. Соответствие материи и формы. Целесообразность и </w:t>
      </w:r>
      <w:r w:rsidRPr="00B13FFE">
        <w:rPr>
          <w:rFonts w:ascii="Times New Roman" w:hAnsi="Times New Roman"/>
          <w:color w:val="000000"/>
          <w:sz w:val="28"/>
          <w:lang w:val="ru-RU"/>
        </w:rPr>
        <w:t>мода. Мода как ответ на изменения в укладе жизни, как бизнес и в качестве манипулирования массовым сознанием.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</w:t>
      </w:r>
      <w:r w:rsidRPr="00B13FFE">
        <w:rPr>
          <w:rFonts w:ascii="Times New Roman" w:hAnsi="Times New Roman"/>
          <w:color w:val="000000"/>
          <w:sz w:val="28"/>
          <w:lang w:val="ru-RU"/>
        </w:rPr>
        <w:t>ме. Роль фантазии и вкуса в подборе одежды.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Имидж-дизайн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и его связь с публичностью, технологией социального поведения, рекламой, общественной деятельностью.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500A1F" w:rsidRPr="00B13FFE" w:rsidRDefault="00500A1F">
      <w:pPr>
        <w:spacing w:after="0"/>
        <w:ind w:left="120"/>
        <w:rPr>
          <w:lang w:val="ru-RU"/>
        </w:rPr>
      </w:pPr>
      <w:bookmarkStart w:id="9" w:name="_Toc139632456"/>
      <w:bookmarkEnd w:id="9"/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Calibri" w:hAnsi="Calibri"/>
          <w:b/>
          <w:color w:val="000000"/>
          <w:sz w:val="28"/>
          <w:lang w:val="ru-RU"/>
        </w:rPr>
        <w:lastRenderedPageBreak/>
        <w:t xml:space="preserve">Вариативный модуль. Модуль № 4 «Изображение в синтетических, </w:t>
      </w:r>
      <w:r w:rsidRPr="00B13FFE">
        <w:rPr>
          <w:rFonts w:ascii="Calibri" w:hAnsi="Calibri"/>
          <w:b/>
          <w:color w:val="000000"/>
          <w:sz w:val="28"/>
          <w:lang w:val="ru-RU"/>
        </w:rPr>
        <w:t>экранных видах искусства и художественная фотография»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</w:t>
      </w:r>
      <w:r w:rsidRPr="00B13FFE">
        <w:rPr>
          <w:rFonts w:ascii="Times New Roman" w:hAnsi="Times New Roman"/>
          <w:color w:val="000000"/>
          <w:sz w:val="28"/>
          <w:lang w:val="ru-RU"/>
        </w:rPr>
        <w:t>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Жанровое многообразие театрал</w:t>
      </w:r>
      <w:r w:rsidRPr="00B13FFE">
        <w:rPr>
          <w:rFonts w:ascii="Times New Roman" w:hAnsi="Times New Roman"/>
          <w:color w:val="000000"/>
          <w:sz w:val="28"/>
          <w:lang w:val="ru-RU"/>
        </w:rPr>
        <w:t>ьных представлений, шоу, праздников и их визуальный облик.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</w:t>
      </w:r>
      <w:r w:rsidRPr="00B13FFE">
        <w:rPr>
          <w:rFonts w:ascii="Times New Roman" w:hAnsi="Times New Roman"/>
          <w:color w:val="000000"/>
          <w:sz w:val="28"/>
          <w:lang w:val="ru-RU"/>
        </w:rPr>
        <w:t>ами.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Творч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ество художников-постановщиков в истории отечественного искусства (К. Коровин, И.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</w:t>
      </w:r>
      <w:r w:rsidRPr="00B13FFE">
        <w:rPr>
          <w:rFonts w:ascii="Times New Roman" w:hAnsi="Times New Roman"/>
          <w:color w:val="000000"/>
          <w:sz w:val="28"/>
          <w:lang w:val="ru-RU"/>
        </w:rPr>
        <w:t>сёра и актёра в процессе создания образа персонажа.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Рождение фотографии как технологическая революция запечатления реальности. Иску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сство и технология. История фотографии: от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</w:t>
      </w:r>
      <w:r w:rsidRPr="00B13FFE">
        <w:rPr>
          <w:rFonts w:ascii="Times New Roman" w:hAnsi="Times New Roman"/>
          <w:color w:val="000000"/>
          <w:sz w:val="28"/>
          <w:lang w:val="ru-RU"/>
        </w:rPr>
        <w:t>ографий в современной отечественной культуре.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</w:t>
      </w:r>
      <w:r w:rsidRPr="00B13FFE">
        <w:rPr>
          <w:rFonts w:ascii="Times New Roman" w:hAnsi="Times New Roman"/>
          <w:color w:val="000000"/>
          <w:sz w:val="28"/>
          <w:lang w:val="ru-RU"/>
        </w:rPr>
        <w:t>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</w:t>
      </w:r>
      <w:r w:rsidRPr="00B13FFE">
        <w:rPr>
          <w:rFonts w:ascii="Times New Roman" w:hAnsi="Times New Roman"/>
          <w:color w:val="000000"/>
          <w:sz w:val="28"/>
          <w:lang w:val="ru-RU"/>
        </w:rPr>
        <w:t>но-образном восприятии пейзажа.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Портрет в фотографии, его общее и </w:t>
      </w:r>
      <w:r w:rsidRPr="00B13FFE">
        <w:rPr>
          <w:rFonts w:ascii="Times New Roman" w:hAnsi="Times New Roman"/>
          <w:color w:val="000000"/>
          <w:sz w:val="28"/>
          <w:lang w:val="ru-RU"/>
        </w:rPr>
        <w:t>особенное по сравнению с живописным и графическим портретом. Опыт выполнения портретных фотографий.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</w:t>
      </w:r>
      <w:r w:rsidRPr="00B13FFE">
        <w:rPr>
          <w:rFonts w:ascii="Times New Roman" w:hAnsi="Times New Roman"/>
          <w:color w:val="000000"/>
          <w:sz w:val="28"/>
          <w:lang w:val="ru-RU"/>
        </w:rPr>
        <w:t>. Значение работы военных фотографов. Спортивные фотографии. Образ современности в репортажных фотографиях.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Возможности компьютерной обработки фотографий, задачи </w:t>
      </w:r>
      <w:r w:rsidRPr="00B13FFE">
        <w:rPr>
          <w:rFonts w:ascii="Times New Roman" w:hAnsi="Times New Roman"/>
          <w:color w:val="000000"/>
          <w:sz w:val="28"/>
          <w:lang w:val="ru-RU"/>
        </w:rPr>
        <w:t>преобразования фотографий и границы достоверности.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Изображени</w:t>
      </w:r>
      <w:r w:rsidRPr="00B13FFE">
        <w:rPr>
          <w:rFonts w:ascii="Times New Roman" w:hAnsi="Times New Roman"/>
          <w:color w:val="000000"/>
          <w:sz w:val="28"/>
          <w:lang w:val="ru-RU"/>
        </w:rPr>
        <w:t>е и искусство кино.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</w:t>
      </w:r>
      <w:r w:rsidRPr="00B13FFE">
        <w:rPr>
          <w:rFonts w:ascii="Times New Roman" w:hAnsi="Times New Roman"/>
          <w:color w:val="000000"/>
          <w:sz w:val="28"/>
          <w:lang w:val="ru-RU"/>
        </w:rPr>
        <w:t>авной язык кино.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</w:t>
      </w:r>
      <w:r w:rsidRPr="00B13FFE">
        <w:rPr>
          <w:rFonts w:ascii="Times New Roman" w:hAnsi="Times New Roman"/>
          <w:color w:val="000000"/>
          <w:sz w:val="28"/>
          <w:lang w:val="ru-RU"/>
        </w:rPr>
        <w:t>ле. Пространство и предметы, историческая конкретность и художественный образ – видеоряд художественного игрового фильма.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</w:t>
      </w:r>
      <w:r w:rsidRPr="00B13FFE">
        <w:rPr>
          <w:rFonts w:ascii="Times New Roman" w:hAnsi="Times New Roman"/>
          <w:color w:val="000000"/>
          <w:sz w:val="28"/>
          <w:lang w:val="ru-RU"/>
        </w:rPr>
        <w:t>овом кинематографе.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</w:t>
      </w:r>
      <w:r w:rsidRPr="00B13FFE">
        <w:rPr>
          <w:rFonts w:ascii="Times New Roman" w:hAnsi="Times New Roman"/>
          <w:color w:val="000000"/>
          <w:sz w:val="28"/>
          <w:lang w:val="ru-RU"/>
        </w:rPr>
        <w:t>кладка, сыпучая анимация.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</w:t>
      </w:r>
      <w:r w:rsidRPr="00B13FFE">
        <w:rPr>
          <w:rFonts w:ascii="Times New Roman" w:hAnsi="Times New Roman"/>
          <w:color w:val="000000"/>
          <w:sz w:val="28"/>
          <w:lang w:val="ru-RU"/>
        </w:rPr>
        <w:t>ения и организации досуга.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</w:t>
      </w:r>
      <w:r w:rsidRPr="00B13FFE">
        <w:rPr>
          <w:rFonts w:ascii="Times New Roman" w:hAnsi="Times New Roman"/>
          <w:color w:val="000000"/>
          <w:sz w:val="28"/>
          <w:lang w:val="ru-RU"/>
        </w:rPr>
        <w:t>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в реальной бытийной жизни.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500A1F" w:rsidRPr="00B13FFE" w:rsidRDefault="00500A1F">
      <w:pPr>
        <w:rPr>
          <w:lang w:val="ru-RU"/>
        </w:rPr>
        <w:sectPr w:rsidR="00500A1F" w:rsidRPr="00B13FFE">
          <w:pgSz w:w="11906" w:h="16383"/>
          <w:pgMar w:top="1134" w:right="850" w:bottom="1134" w:left="1701" w:header="720" w:footer="720" w:gutter="0"/>
          <w:cols w:space="720"/>
        </w:sect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bookmarkStart w:id="10" w:name="block-28307933"/>
      <w:bookmarkEnd w:id="7"/>
      <w:r w:rsidRPr="00B13FF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500A1F" w:rsidRPr="00B13FFE" w:rsidRDefault="00500A1F">
      <w:pPr>
        <w:spacing w:after="0" w:line="264" w:lineRule="auto"/>
        <w:ind w:firstLine="600"/>
        <w:jc w:val="both"/>
        <w:rPr>
          <w:lang w:val="ru-RU"/>
        </w:rPr>
      </w:pPr>
      <w:bookmarkStart w:id="11" w:name="_Toc124264881"/>
      <w:bookmarkEnd w:id="11"/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Личностные </w:t>
      </w:r>
      <w:r w:rsidRPr="00B13FFE">
        <w:rPr>
          <w:rFonts w:ascii="Times New Roman" w:hAnsi="Times New Roman"/>
          <w:color w:val="000000"/>
          <w:sz w:val="28"/>
          <w:lang w:val="ru-RU"/>
        </w:rPr>
        <w:t>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ся личностное развитие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Программа призвана обеспечить достижение обучающимися личностных результатов, указанных во ФГОС ООО: формирование у обучающихся </w:t>
      </w:r>
      <w:r w:rsidRPr="00B13FFE">
        <w:rPr>
          <w:rFonts w:ascii="Times New Roman" w:hAnsi="Times New Roman"/>
          <w:color w:val="000000"/>
          <w:sz w:val="28"/>
          <w:lang w:val="ru-RU"/>
        </w:rPr>
        <w:t>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</w:t>
      </w:r>
      <w:r w:rsidRPr="00B13FFE">
        <w:rPr>
          <w:rFonts w:ascii="Times New Roman" w:hAnsi="Times New Roman"/>
          <w:color w:val="000000"/>
          <w:sz w:val="28"/>
          <w:lang w:val="ru-RU"/>
        </w:rPr>
        <w:t>льно значимой деятельности.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</w:t>
      </w:r>
      <w:r w:rsidRPr="00B13FFE">
        <w:rPr>
          <w:rFonts w:ascii="Times New Roman" w:hAnsi="Times New Roman"/>
          <w:color w:val="000000"/>
          <w:sz w:val="28"/>
          <w:lang w:val="ru-RU"/>
        </w:rPr>
        <w:t>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к трад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язык, развивающий коммуникат</w:t>
      </w:r>
      <w:r w:rsidRPr="00B13FFE">
        <w:rPr>
          <w:rFonts w:ascii="Times New Roman" w:hAnsi="Times New Roman"/>
          <w:color w:val="000000"/>
          <w:sz w:val="28"/>
          <w:lang w:val="ru-RU"/>
        </w:rPr>
        <w:t>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сти.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</w:t>
      </w:r>
      <w:r w:rsidRPr="00B13FFE">
        <w:rPr>
          <w:rFonts w:ascii="Times New Roman" w:hAnsi="Times New Roman"/>
          <w:color w:val="000000"/>
          <w:sz w:val="28"/>
          <w:lang w:val="ru-RU"/>
        </w:rPr>
        <w:t>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</w:t>
      </w:r>
      <w:r w:rsidRPr="00B13FFE">
        <w:rPr>
          <w:rFonts w:ascii="Times New Roman" w:hAnsi="Times New Roman"/>
          <w:color w:val="000000"/>
          <w:sz w:val="28"/>
          <w:lang w:val="ru-RU"/>
        </w:rPr>
        <w:t>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роживаемой жизни.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</w:t>
      </w:r>
      <w:r w:rsidRPr="00B13FFE">
        <w:rPr>
          <w:rFonts w:ascii="Times New Roman" w:hAnsi="Times New Roman"/>
          <w:color w:val="000000"/>
          <w:sz w:val="28"/>
          <w:lang w:val="ru-RU"/>
        </w:rPr>
        <w:t>высокое, низменное.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</w:t>
      </w:r>
      <w:r w:rsidRPr="00B13FFE">
        <w:rPr>
          <w:rFonts w:ascii="Times New Roman" w:hAnsi="Times New Roman"/>
          <w:color w:val="000000"/>
          <w:sz w:val="28"/>
          <w:lang w:val="ru-RU"/>
        </w:rPr>
        <w:t>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себе как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ятельности.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</w:t>
      </w:r>
      <w:r w:rsidRPr="00B13FFE">
        <w:rPr>
          <w:rFonts w:ascii="Times New Roman" w:hAnsi="Times New Roman"/>
          <w:color w:val="000000"/>
          <w:sz w:val="28"/>
          <w:lang w:val="ru-RU"/>
        </w:rPr>
        <w:t>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Повышение уровня эколо</w:t>
      </w:r>
      <w:r w:rsidRPr="00B13FFE">
        <w:rPr>
          <w:rFonts w:ascii="Times New Roman" w:hAnsi="Times New Roman"/>
          <w:color w:val="000000"/>
          <w:sz w:val="28"/>
          <w:lang w:val="ru-RU"/>
        </w:rPr>
        <w:t>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</w:t>
      </w:r>
      <w:r w:rsidRPr="00B13FFE">
        <w:rPr>
          <w:rFonts w:ascii="Times New Roman" w:hAnsi="Times New Roman"/>
          <w:color w:val="000000"/>
          <w:sz w:val="28"/>
          <w:lang w:val="ru-RU"/>
        </w:rPr>
        <w:t>ния природы, её образа в произведениях искусства и личной художественно-творческой работе.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</w:t>
      </w:r>
      <w:r w:rsidRPr="00B13FFE">
        <w:rPr>
          <w:rFonts w:ascii="Times New Roman" w:hAnsi="Times New Roman"/>
          <w:color w:val="000000"/>
          <w:sz w:val="28"/>
          <w:lang w:val="ru-RU"/>
        </w:rPr>
        <w:t>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</w:t>
      </w:r>
      <w:r w:rsidRPr="00B13FFE">
        <w:rPr>
          <w:rFonts w:ascii="Times New Roman" w:hAnsi="Times New Roman"/>
          <w:color w:val="000000"/>
          <w:sz w:val="28"/>
          <w:lang w:val="ru-RU"/>
        </w:rPr>
        <w:t>команде – обязательные требования к определённым заданиям программы.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</w:t>
      </w:r>
      <w:r w:rsidRPr="00B13FFE">
        <w:rPr>
          <w:rFonts w:ascii="Times New Roman" w:hAnsi="Times New Roman"/>
          <w:color w:val="000000"/>
          <w:sz w:val="28"/>
          <w:lang w:val="ru-RU"/>
        </w:rPr>
        <w:t>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хся, как и сам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500A1F" w:rsidRPr="00B13FFE" w:rsidRDefault="001C278D">
      <w:pPr>
        <w:spacing w:after="0"/>
        <w:ind w:left="120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500A1F" w:rsidRPr="00B13FFE" w:rsidRDefault="001C27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сравнивать предметные и пространственные </w:t>
      </w:r>
      <w:r w:rsidRPr="00B13FFE">
        <w:rPr>
          <w:rFonts w:ascii="Times New Roman" w:hAnsi="Times New Roman"/>
          <w:color w:val="000000"/>
          <w:sz w:val="28"/>
          <w:lang w:val="ru-RU"/>
        </w:rPr>
        <w:t>объекты по заданным основаниям;</w:t>
      </w:r>
    </w:p>
    <w:p w:rsidR="00500A1F" w:rsidRDefault="001C278D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00A1F" w:rsidRPr="00B13FFE" w:rsidRDefault="001C27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500A1F" w:rsidRDefault="001C278D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00A1F" w:rsidRPr="00B13FFE" w:rsidRDefault="001C27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500A1F" w:rsidRDefault="001C278D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</w:t>
      </w:r>
      <w:r>
        <w:rPr>
          <w:rFonts w:ascii="Times New Roman" w:hAnsi="Times New Roman"/>
          <w:color w:val="000000"/>
          <w:sz w:val="28"/>
        </w:rPr>
        <w:t>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00A1F" w:rsidRPr="00B13FFE" w:rsidRDefault="001C27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500A1F" w:rsidRPr="00B13FFE" w:rsidRDefault="001C27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</w:t>
      </w:r>
      <w:r w:rsidRPr="00B13FFE">
        <w:rPr>
          <w:rFonts w:ascii="Times New Roman" w:hAnsi="Times New Roman"/>
          <w:color w:val="000000"/>
          <w:sz w:val="28"/>
          <w:lang w:val="ru-RU"/>
        </w:rPr>
        <w:t>ующие базовые логические и исследовательские действия как часть универсальных познавательных учебных действий:</w:t>
      </w:r>
    </w:p>
    <w:p w:rsidR="00500A1F" w:rsidRPr="00B13FFE" w:rsidRDefault="001C27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500A1F" w:rsidRPr="00B13FFE" w:rsidRDefault="001C27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</w:t>
      </w:r>
      <w:r w:rsidRPr="00B13FFE">
        <w:rPr>
          <w:rFonts w:ascii="Times New Roman" w:hAnsi="Times New Roman"/>
          <w:color w:val="000000"/>
          <w:sz w:val="28"/>
          <w:lang w:val="ru-RU"/>
        </w:rPr>
        <w:t>стетических категорий явления искусства и действительности;</w:t>
      </w:r>
    </w:p>
    <w:p w:rsidR="00500A1F" w:rsidRPr="00B13FFE" w:rsidRDefault="001C27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500A1F" w:rsidRPr="00B13FFE" w:rsidRDefault="001C27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500A1F" w:rsidRPr="00B13FFE" w:rsidRDefault="001C27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вести исследовательскую р</w:t>
      </w:r>
      <w:r w:rsidRPr="00B13FFE">
        <w:rPr>
          <w:rFonts w:ascii="Times New Roman" w:hAnsi="Times New Roman"/>
          <w:color w:val="000000"/>
          <w:sz w:val="28"/>
          <w:lang w:val="ru-RU"/>
        </w:rPr>
        <w:t>аботу по сбору информационного материала по установленной или выбранной теме;</w:t>
      </w:r>
    </w:p>
    <w:p w:rsidR="00500A1F" w:rsidRPr="00B13FFE" w:rsidRDefault="001C27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выводы и обобщения по результатам наблюдения или исследования,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защищать свои позиции.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</w:t>
      </w:r>
      <w:r w:rsidRPr="00B13FFE">
        <w:rPr>
          <w:rFonts w:ascii="Times New Roman" w:hAnsi="Times New Roman"/>
          <w:color w:val="000000"/>
          <w:sz w:val="28"/>
          <w:lang w:val="ru-RU"/>
        </w:rPr>
        <w:t>ения работать с информацией как часть универсальных познавательных учебных действий:</w:t>
      </w:r>
    </w:p>
    <w:p w:rsidR="00500A1F" w:rsidRPr="00B13FFE" w:rsidRDefault="001C27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500A1F" w:rsidRDefault="001C278D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</w:t>
      </w:r>
      <w:r>
        <w:rPr>
          <w:rFonts w:ascii="Times New Roman" w:hAnsi="Times New Roman"/>
          <w:color w:val="000000"/>
          <w:sz w:val="28"/>
        </w:rPr>
        <w:t>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00A1F" w:rsidRPr="00B13FFE" w:rsidRDefault="001C27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500A1F" w:rsidRPr="00B13FFE" w:rsidRDefault="001C27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500A1F" w:rsidRPr="00B13FFE" w:rsidRDefault="001C27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 обучающегося будут сформи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рованы следующие умения общения как часть коммуникативных универсальных учебных действий: </w:t>
      </w:r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1C27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500A1F" w:rsidRPr="00B13FFE" w:rsidRDefault="001C27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ражать эмоции в соответствии с целями и условиями общения, развивая способность к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500A1F" w:rsidRPr="00B13FFE" w:rsidRDefault="001C27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</w:t>
      </w:r>
      <w:r w:rsidRPr="00B13FFE">
        <w:rPr>
          <w:rFonts w:ascii="Times New Roman" w:hAnsi="Times New Roman"/>
          <w:color w:val="000000"/>
          <w:sz w:val="28"/>
          <w:lang w:val="ru-RU"/>
        </w:rPr>
        <w:t>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500A1F" w:rsidRPr="00B13FFE" w:rsidRDefault="001C27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творческого, художественного или исследовательского опыта;</w:t>
      </w:r>
    </w:p>
    <w:p w:rsidR="00500A1F" w:rsidRPr="00B13FFE" w:rsidRDefault="001C27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</w:t>
      </w:r>
      <w:r w:rsidRPr="00B13FFE">
        <w:rPr>
          <w:rFonts w:ascii="Times New Roman" w:hAnsi="Times New Roman"/>
          <w:color w:val="000000"/>
          <w:sz w:val="28"/>
          <w:lang w:val="ru-RU"/>
        </w:rPr>
        <w:t>ния, подчиняться, ответственно относиться к задачам, своей роли в достижении общего результата.</w:t>
      </w:r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</w:t>
      </w:r>
      <w:r w:rsidRPr="00B13FFE">
        <w:rPr>
          <w:rFonts w:ascii="Times New Roman" w:hAnsi="Times New Roman"/>
          <w:color w:val="000000"/>
          <w:sz w:val="28"/>
          <w:lang w:val="ru-RU"/>
        </w:rPr>
        <w:t>ых действий:</w:t>
      </w:r>
    </w:p>
    <w:p w:rsidR="00500A1F" w:rsidRPr="00B13FFE" w:rsidRDefault="001C278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500A1F" w:rsidRPr="00B13FFE" w:rsidRDefault="001C278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вленных целей, составлять алгоритм действий, осознанно выбирать наиболее эффективные </w:t>
      </w: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500A1F" w:rsidRPr="00B13FFE" w:rsidRDefault="001C278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</w:t>
      </w:r>
      <w:r w:rsidRPr="00B13FFE">
        <w:rPr>
          <w:rFonts w:ascii="Times New Roman" w:hAnsi="Times New Roman"/>
          <w:color w:val="000000"/>
          <w:sz w:val="28"/>
          <w:lang w:val="ru-RU"/>
        </w:rPr>
        <w:t>странстве и бережно относясь к используемым материалам.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500A1F" w:rsidRPr="00B13FFE" w:rsidRDefault="001C278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деятельности в процессе достижения результата;</w:t>
      </w:r>
    </w:p>
    <w:p w:rsidR="00500A1F" w:rsidRPr="00B13FFE" w:rsidRDefault="001C278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эмоционального интеллекта как часть универсальных </w:t>
      </w:r>
      <w:r w:rsidRPr="00B13FFE">
        <w:rPr>
          <w:rFonts w:ascii="Times New Roman" w:hAnsi="Times New Roman"/>
          <w:color w:val="000000"/>
          <w:sz w:val="28"/>
          <w:lang w:val="ru-RU"/>
        </w:rPr>
        <w:t>регулятивных учебных действий:</w:t>
      </w:r>
    </w:p>
    <w:p w:rsidR="00500A1F" w:rsidRPr="00B13FFE" w:rsidRDefault="001C278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500A1F" w:rsidRPr="00B13FFE" w:rsidRDefault="001C278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уметь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рефлексировать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эмоции как основание для художественного восприятия искусства и собственной художественной деятельности;</w:t>
      </w:r>
    </w:p>
    <w:p w:rsidR="00500A1F" w:rsidRPr="00B13FFE" w:rsidRDefault="001C278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развив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ать свои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эмпатические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способности, способность сопереживать, понимать намерения и переживания свои и других;</w:t>
      </w:r>
    </w:p>
    <w:p w:rsidR="00500A1F" w:rsidRPr="00B13FFE" w:rsidRDefault="001C278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500A1F" w:rsidRPr="00B13FFE" w:rsidRDefault="001C278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работать индивидуально и в группе; продуктивно участвовать в учебном сотрудничестве, в совместной деятельн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ости со сверстниками, с педагогами и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500A1F" w:rsidRPr="00B13FFE" w:rsidRDefault="00500A1F">
      <w:pPr>
        <w:spacing w:after="0"/>
        <w:ind w:left="120"/>
        <w:rPr>
          <w:lang w:val="ru-RU"/>
        </w:rPr>
      </w:pPr>
      <w:bookmarkStart w:id="12" w:name="_Toc124264882"/>
      <w:bookmarkEnd w:id="12"/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1C278D">
      <w:pPr>
        <w:spacing w:after="0"/>
        <w:ind w:left="120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00A1F" w:rsidRPr="00B13FFE" w:rsidRDefault="00500A1F">
      <w:pPr>
        <w:spacing w:after="0"/>
        <w:ind w:left="120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 xml:space="preserve">Модуль № 1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«Декоративно-прикладное и народное искусство»: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</w:t>
      </w:r>
      <w:r w:rsidRPr="00B13FFE">
        <w:rPr>
          <w:rFonts w:ascii="Times New Roman" w:hAnsi="Times New Roman"/>
          <w:color w:val="000000"/>
          <w:sz w:val="28"/>
          <w:lang w:val="ru-RU"/>
        </w:rPr>
        <w:t>бходимость присутствия в предметном мире и жилой среде;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</w:t>
      </w:r>
      <w:r w:rsidRPr="00B13FFE">
        <w:rPr>
          <w:rFonts w:ascii="Times New Roman" w:hAnsi="Times New Roman"/>
          <w:color w:val="000000"/>
          <w:sz w:val="28"/>
          <w:lang w:val="ru-RU"/>
        </w:rPr>
        <w:t>ах символического описания мира;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</w:t>
      </w:r>
      <w:r w:rsidRPr="00B13FFE">
        <w:rPr>
          <w:rFonts w:ascii="Times New Roman" w:hAnsi="Times New Roman"/>
          <w:color w:val="000000"/>
          <w:sz w:val="28"/>
          <w:lang w:val="ru-RU"/>
        </w:rPr>
        <w:t>льной роли человека, в оформлении предметно-пространственной среды;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</w:t>
      </w:r>
      <w:r w:rsidRPr="00B13FFE">
        <w:rPr>
          <w:rFonts w:ascii="Times New Roman" w:hAnsi="Times New Roman"/>
          <w:color w:val="000000"/>
          <w:sz w:val="28"/>
          <w:lang w:val="ru-RU"/>
        </w:rPr>
        <w:t>язь декора и материала;</w:t>
      </w:r>
      <w:proofErr w:type="gramEnd"/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</w:t>
      </w:r>
      <w:r w:rsidRPr="00B13FFE">
        <w:rPr>
          <w:rFonts w:ascii="Times New Roman" w:hAnsi="Times New Roman"/>
          <w:color w:val="000000"/>
          <w:sz w:val="28"/>
          <w:lang w:val="ru-RU"/>
        </w:rPr>
        <w:t>ства – его знаковую природу, орнаментальность, стилизацию изображения;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</w:t>
      </w:r>
      <w:r w:rsidRPr="00B13FFE">
        <w:rPr>
          <w:rFonts w:ascii="Times New Roman" w:hAnsi="Times New Roman"/>
          <w:color w:val="000000"/>
          <w:sz w:val="28"/>
          <w:lang w:val="ru-RU"/>
        </w:rPr>
        <w:t>нтов ленточных, сетчатых, центрических;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</w:t>
      </w:r>
      <w:r w:rsidRPr="00B13FFE">
        <w:rPr>
          <w:rFonts w:ascii="Times New Roman" w:hAnsi="Times New Roman"/>
          <w:color w:val="000000"/>
          <w:sz w:val="28"/>
          <w:lang w:val="ru-RU"/>
        </w:rPr>
        <w:t>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знать особенности народного крестьянского </w:t>
      </w:r>
      <w:r w:rsidRPr="00B13FFE">
        <w:rPr>
          <w:rFonts w:ascii="Times New Roman" w:hAnsi="Times New Roman"/>
          <w:color w:val="000000"/>
          <w:sz w:val="28"/>
          <w:lang w:val="ru-RU"/>
        </w:rPr>
        <w:t>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</w:t>
      </w:r>
      <w:r w:rsidRPr="00B13FFE">
        <w:rPr>
          <w:rFonts w:ascii="Times New Roman" w:hAnsi="Times New Roman"/>
          <w:color w:val="000000"/>
          <w:sz w:val="28"/>
          <w:lang w:val="ru-RU"/>
        </w:rPr>
        <w:t>изни, конь, птица, мать-земля);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</w:t>
      </w:r>
      <w:r w:rsidRPr="00B13FFE">
        <w:rPr>
          <w:rFonts w:ascii="Times New Roman" w:hAnsi="Times New Roman"/>
          <w:color w:val="000000"/>
          <w:sz w:val="28"/>
          <w:lang w:val="ru-RU"/>
        </w:rPr>
        <w:t>ражение уклада крестьянской жизни и памятник архитектуры;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</w:t>
      </w:r>
      <w:r w:rsidRPr="00B13FFE">
        <w:rPr>
          <w:rFonts w:ascii="Times New Roman" w:hAnsi="Times New Roman"/>
          <w:color w:val="000000"/>
          <w:sz w:val="28"/>
          <w:lang w:val="ru-RU"/>
        </w:rPr>
        <w:t>х материальных формах глубинные духовные ценности;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</w:t>
      </w:r>
      <w:r w:rsidRPr="00B13FFE">
        <w:rPr>
          <w:rFonts w:ascii="Times New Roman" w:hAnsi="Times New Roman"/>
          <w:color w:val="000000"/>
          <w:sz w:val="28"/>
          <w:lang w:val="ru-RU"/>
        </w:rPr>
        <w:t>одой, трудом и бытом;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</w:t>
      </w:r>
      <w:r w:rsidRPr="00B13FFE">
        <w:rPr>
          <w:rFonts w:ascii="Times New Roman" w:hAnsi="Times New Roman"/>
          <w:color w:val="000000"/>
          <w:sz w:val="28"/>
          <w:lang w:val="ru-RU"/>
        </w:rPr>
        <w:t>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</w:t>
      </w:r>
      <w:r w:rsidRPr="00B13FFE">
        <w:rPr>
          <w:rFonts w:ascii="Times New Roman" w:hAnsi="Times New Roman"/>
          <w:color w:val="000000"/>
          <w:sz w:val="28"/>
          <w:lang w:val="ru-RU"/>
        </w:rPr>
        <w:t>ременной жизни;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</w:t>
      </w:r>
      <w:r w:rsidRPr="00B13FFE">
        <w:rPr>
          <w:rFonts w:ascii="Times New Roman" w:hAnsi="Times New Roman"/>
          <w:color w:val="000000"/>
          <w:sz w:val="28"/>
          <w:lang w:val="ru-RU"/>
        </w:rPr>
        <w:t>о искусства в произведениях современных народных промыслов;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</w:t>
      </w:r>
      <w:r w:rsidRPr="00B13FFE">
        <w:rPr>
          <w:rFonts w:ascii="Times New Roman" w:hAnsi="Times New Roman"/>
          <w:color w:val="000000"/>
          <w:sz w:val="28"/>
          <w:lang w:val="ru-RU"/>
        </w:rPr>
        <w:t>е декора;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</w:t>
      </w:r>
      <w:r w:rsidRPr="00B13FFE">
        <w:rPr>
          <w:rFonts w:ascii="Times New Roman" w:hAnsi="Times New Roman"/>
          <w:color w:val="000000"/>
          <w:sz w:val="28"/>
          <w:lang w:val="ru-RU"/>
        </w:rPr>
        <w:t>в, отдельные сюжеты, детали или общий вид изделий ряда отечественных художественных промыслов;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или логотипа;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среде, обычной жизненной обстановке и характеризовать их образное назначение;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гобелен и другое;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</w:t>
      </w:r>
      <w:r w:rsidRPr="00B13FFE">
        <w:rPr>
          <w:rFonts w:ascii="Times New Roman" w:hAnsi="Times New Roman"/>
          <w:color w:val="000000"/>
          <w:sz w:val="28"/>
          <w:lang w:val="ru-RU"/>
        </w:rPr>
        <w:t>ьному искусству:</w:t>
      </w: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знать основные виды </w:t>
      </w:r>
      <w:r w:rsidRPr="00B13FFE">
        <w:rPr>
          <w:rFonts w:ascii="Times New Roman" w:hAnsi="Times New Roman"/>
          <w:color w:val="000000"/>
          <w:sz w:val="28"/>
          <w:lang w:val="ru-RU"/>
        </w:rPr>
        <w:t>живописи, графики и скульптуры, объяснять их назначение в жизни людей.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осознавать значение </w:t>
      </w:r>
      <w:r w:rsidRPr="00B13FFE">
        <w:rPr>
          <w:rFonts w:ascii="Times New Roman" w:hAnsi="Times New Roman"/>
          <w:color w:val="000000"/>
          <w:sz w:val="28"/>
          <w:lang w:val="ru-RU"/>
        </w:rPr>
        <w:t>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</w:t>
      </w:r>
      <w:r w:rsidRPr="00B13FFE">
        <w:rPr>
          <w:rFonts w:ascii="Times New Roman" w:hAnsi="Times New Roman"/>
          <w:color w:val="000000"/>
          <w:sz w:val="28"/>
          <w:lang w:val="ru-RU"/>
        </w:rPr>
        <w:t>ю, лепкой из пластилина, а также использовать возможности применять другие доступные художественные материалы;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</w:t>
      </w:r>
      <w:r w:rsidRPr="00B13FFE">
        <w:rPr>
          <w:rFonts w:ascii="Times New Roman" w:hAnsi="Times New Roman"/>
          <w:color w:val="000000"/>
          <w:sz w:val="28"/>
          <w:lang w:val="ru-RU"/>
        </w:rPr>
        <w:t>ой деятельности;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</w:t>
      </w:r>
      <w:r w:rsidRPr="00B13FFE">
        <w:rPr>
          <w:rFonts w:ascii="Times New Roman" w:hAnsi="Times New Roman"/>
          <w:color w:val="000000"/>
          <w:sz w:val="28"/>
          <w:lang w:val="ru-RU"/>
        </w:rPr>
        <w:t>ённая часть», «блик», «полутень», «собственная тень», «падающая тень» и уметь их применять в практике рисунка;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</w:t>
      </w:r>
      <w:r w:rsidRPr="00B13FFE">
        <w:rPr>
          <w:rFonts w:ascii="Times New Roman" w:hAnsi="Times New Roman"/>
          <w:color w:val="000000"/>
          <w:sz w:val="28"/>
          <w:lang w:val="ru-RU"/>
        </w:rPr>
        <w:t>рм, геометризации плоскостных и объёмных форм, умением соотносить между собой пропорции частей внутри целого;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задачу или как самостоятельное творческое действие;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«цветовой контраст» и иметь навыки практической работы гуашью и акварелью;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Жанры изоб</w:t>
      </w:r>
      <w:r w:rsidRPr="00B13FFE">
        <w:rPr>
          <w:rFonts w:ascii="Times New Roman" w:hAnsi="Times New Roman"/>
          <w:color w:val="000000"/>
          <w:sz w:val="28"/>
          <w:lang w:val="ru-RU"/>
        </w:rPr>
        <w:t>разительного искусства: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изображение предметного мира в различн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ые эпохи истории человечества и приводить примеры натюрморта в европейской живописи Нового времени;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художников;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</w:t>
      </w:r>
      <w:r w:rsidRPr="00B13FFE">
        <w:rPr>
          <w:rFonts w:ascii="Times New Roman" w:hAnsi="Times New Roman"/>
          <w:color w:val="000000"/>
          <w:sz w:val="28"/>
          <w:lang w:val="ru-RU"/>
        </w:rPr>
        <w:t>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</w:t>
      </w:r>
      <w:r w:rsidRPr="00B13FFE">
        <w:rPr>
          <w:rFonts w:ascii="Times New Roman" w:hAnsi="Times New Roman"/>
          <w:color w:val="000000"/>
          <w:sz w:val="28"/>
          <w:lang w:val="ru-RU"/>
        </w:rPr>
        <w:t>об истории портретного изображения человека в разные эпохи как последовательности изменений представления о человеке;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понимать, что в художественн</w:t>
      </w:r>
      <w:r w:rsidRPr="00B13FFE">
        <w:rPr>
          <w:rFonts w:ascii="Times New Roman" w:hAnsi="Times New Roman"/>
          <w:color w:val="000000"/>
          <w:sz w:val="28"/>
          <w:lang w:val="ru-RU"/>
        </w:rPr>
        <w:t>ом портрете присутствует также выражение идеалов эпохи и авторская позиция художника;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, А. Венецианов, О. Кипренский, В.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Тропинин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, К. Брюллов, И. Крамской, И. Репин, В. Суриков, В. Серов и другие авторы);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понимать термин «ракурс» и определять его на практике;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графическ</w:t>
      </w:r>
      <w:r w:rsidRPr="00B13FFE">
        <w:rPr>
          <w:rFonts w:ascii="Times New Roman" w:hAnsi="Times New Roman"/>
          <w:color w:val="000000"/>
          <w:sz w:val="28"/>
          <w:lang w:val="ru-RU"/>
        </w:rPr>
        <w:t>ого портретного изображения как нового для себя видения индивидуальности человека;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уметь характеризовать роль освещения как </w:t>
      </w:r>
      <w:r w:rsidRPr="00B13FFE">
        <w:rPr>
          <w:rFonts w:ascii="Times New Roman" w:hAnsi="Times New Roman"/>
          <w:color w:val="000000"/>
          <w:sz w:val="28"/>
          <w:lang w:val="ru-RU"/>
        </w:rPr>
        <w:t>выразительного средства при создании художественного образа;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жа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нре портрета в искусстве ХХ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применять их в рисунке;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</w:t>
      </w:r>
      <w:r w:rsidRPr="00B13FFE">
        <w:rPr>
          <w:rFonts w:ascii="Times New Roman" w:hAnsi="Times New Roman"/>
          <w:color w:val="000000"/>
          <w:sz w:val="28"/>
          <w:lang w:val="ru-RU"/>
        </w:rPr>
        <w:t>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особенностях пленэрной живописи и </w:t>
      </w:r>
      <w:r w:rsidRPr="00B13FFE">
        <w:rPr>
          <w:rFonts w:ascii="Times New Roman" w:hAnsi="Times New Roman"/>
          <w:color w:val="000000"/>
          <w:sz w:val="28"/>
          <w:lang w:val="ru-RU"/>
        </w:rPr>
        <w:t>колористической изменчивости состояний природы;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объяснять, ка</w:t>
      </w:r>
      <w:r w:rsidRPr="00B13FFE">
        <w:rPr>
          <w:rFonts w:ascii="Times New Roman" w:hAnsi="Times New Roman"/>
          <w:color w:val="000000"/>
          <w:sz w:val="28"/>
          <w:lang w:val="ru-RU"/>
        </w:rPr>
        <w:t>к в пейзажной живописи развивался образ отечественной природы и каково его значение в развитии чувства Родины;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</w:t>
      </w:r>
      <w:r w:rsidRPr="00B13FFE">
        <w:rPr>
          <w:rFonts w:ascii="Times New Roman" w:hAnsi="Times New Roman"/>
          <w:color w:val="000000"/>
          <w:sz w:val="28"/>
          <w:lang w:val="ru-RU"/>
        </w:rPr>
        <w:t>ды по памяти и представлению;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навыки </w:t>
      </w:r>
      <w:r w:rsidRPr="00B13FFE">
        <w:rPr>
          <w:rFonts w:ascii="Times New Roman" w:hAnsi="Times New Roman"/>
          <w:color w:val="000000"/>
          <w:sz w:val="28"/>
          <w:lang w:val="ru-RU"/>
        </w:rPr>
        <w:t>восприятия образности городского пространства как выражения самобытного лица культуры и истории народа;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</w:t>
      </w:r>
      <w:r w:rsidRPr="00B13FFE">
        <w:rPr>
          <w:rFonts w:ascii="Times New Roman" w:hAnsi="Times New Roman"/>
          <w:color w:val="000000"/>
          <w:sz w:val="28"/>
          <w:lang w:val="ru-RU"/>
        </w:rPr>
        <w:t>ного искусства в формировании представлений о жизни людей разных эпох и народов;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различать тему, сюжет и содер</w:t>
      </w:r>
      <w:r w:rsidRPr="00B13FFE">
        <w:rPr>
          <w:rFonts w:ascii="Times New Roman" w:hAnsi="Times New Roman"/>
          <w:color w:val="000000"/>
          <w:sz w:val="28"/>
          <w:lang w:val="ru-RU"/>
        </w:rPr>
        <w:t>жание в жанровой картине, выявлять образ нравственных и ценностных смыслов в жанровой картине;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</w:t>
      </w:r>
      <w:r w:rsidRPr="00B13FFE">
        <w:rPr>
          <w:rFonts w:ascii="Times New Roman" w:hAnsi="Times New Roman"/>
          <w:color w:val="000000"/>
          <w:sz w:val="28"/>
          <w:lang w:val="ru-RU"/>
        </w:rPr>
        <w:t>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</w:t>
      </w:r>
      <w:r w:rsidRPr="00B13FFE">
        <w:rPr>
          <w:rFonts w:ascii="Times New Roman" w:hAnsi="Times New Roman"/>
          <w:color w:val="000000"/>
          <w:sz w:val="28"/>
          <w:lang w:val="ru-RU"/>
        </w:rPr>
        <w:t>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</w:t>
      </w:r>
      <w:r w:rsidRPr="00B13FFE">
        <w:rPr>
          <w:rFonts w:ascii="Times New Roman" w:hAnsi="Times New Roman"/>
          <w:color w:val="000000"/>
          <w:sz w:val="28"/>
          <w:lang w:val="ru-RU"/>
        </w:rPr>
        <w:t>х народов в контексте традиций их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художественной наблюдательности и образному видению окружающей действительности.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</w:t>
      </w:r>
      <w:r w:rsidRPr="00B13FFE">
        <w:rPr>
          <w:rFonts w:ascii="Times New Roman" w:hAnsi="Times New Roman"/>
          <w:color w:val="000000"/>
          <w:sz w:val="28"/>
          <w:lang w:val="ru-RU"/>
        </w:rPr>
        <w:t>амым высоким жанром произведений изобразительного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едставление о развитии исторического жанра в творчестве отечественных художников ХХ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.;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узнавать и называть авторов т</w:t>
      </w:r>
      <w:r w:rsidRPr="00B13FFE">
        <w:rPr>
          <w:rFonts w:ascii="Times New Roman" w:hAnsi="Times New Roman"/>
          <w:color w:val="000000"/>
          <w:sz w:val="28"/>
          <w:lang w:val="ru-RU"/>
        </w:rPr>
        <w:t>аких произведений, как «Давид» Микеланджело, «Весна» С. Боттичелли;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</w:t>
      </w:r>
      <w:r w:rsidRPr="00B13FFE">
        <w:rPr>
          <w:rFonts w:ascii="Times New Roman" w:hAnsi="Times New Roman"/>
          <w:color w:val="000000"/>
          <w:sz w:val="28"/>
          <w:lang w:val="ru-RU"/>
        </w:rPr>
        <w:t>м холстом;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</w:t>
      </w:r>
      <w:r w:rsidRPr="00B13FFE">
        <w:rPr>
          <w:rFonts w:ascii="Times New Roman" w:hAnsi="Times New Roman"/>
          <w:color w:val="000000"/>
          <w:sz w:val="28"/>
          <w:lang w:val="ru-RU"/>
        </w:rPr>
        <w:t>туры и узнавать сюжеты Священной истории в произведениях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</w:t>
      </w:r>
      <w:r w:rsidRPr="00B13FFE">
        <w:rPr>
          <w:rFonts w:ascii="Times New Roman" w:hAnsi="Times New Roman"/>
          <w:color w:val="000000"/>
          <w:sz w:val="28"/>
          <w:lang w:val="ru-RU"/>
        </w:rPr>
        <w:t>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» Микеланджело и др</w:t>
      </w:r>
      <w:r w:rsidRPr="00B13FFE">
        <w:rPr>
          <w:rFonts w:ascii="Times New Roman" w:hAnsi="Times New Roman"/>
          <w:color w:val="000000"/>
          <w:sz w:val="28"/>
          <w:lang w:val="ru-RU"/>
        </w:rPr>
        <w:t>угих скульптурах;</w:t>
      </w:r>
      <w:proofErr w:type="gramEnd"/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</w:t>
      </w:r>
      <w:r w:rsidRPr="00B13FFE">
        <w:rPr>
          <w:rFonts w:ascii="Times New Roman" w:hAnsi="Times New Roman"/>
          <w:color w:val="000000"/>
          <w:sz w:val="28"/>
          <w:lang w:val="ru-RU"/>
        </w:rPr>
        <w:t>» Н. Ге, «Христос и грешница» В. Поленова и других картин;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рассуждать о месте и значении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изобразительного искусства в культуре, в жизни общества, в жизни человека.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</w:t>
      </w:r>
      <w:r w:rsidRPr="00B13FFE">
        <w:rPr>
          <w:rFonts w:ascii="Times New Roman" w:hAnsi="Times New Roman"/>
          <w:color w:val="000000"/>
          <w:sz w:val="28"/>
          <w:lang w:val="ru-RU"/>
        </w:rPr>
        <w:t>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объяснять роль архитектуры и дизайна в построении предметно-пространственной среды </w:t>
      </w:r>
      <w:r w:rsidRPr="00B13FFE">
        <w:rPr>
          <w:rFonts w:ascii="Times New Roman" w:hAnsi="Times New Roman"/>
          <w:color w:val="000000"/>
          <w:sz w:val="28"/>
          <w:lang w:val="ru-RU"/>
        </w:rPr>
        <w:t>жизнедеятельности человека;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</w:t>
      </w:r>
      <w:r w:rsidRPr="00B13FFE">
        <w:rPr>
          <w:rFonts w:ascii="Times New Roman" w:hAnsi="Times New Roman"/>
          <w:color w:val="000000"/>
          <w:sz w:val="28"/>
          <w:lang w:val="ru-RU"/>
        </w:rPr>
        <w:t>нность сохранения культурного наследия, выраженного в архитектуре, предметах труда и быта разных эпох.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</w:t>
      </w:r>
      <w:r w:rsidRPr="00B13FFE">
        <w:rPr>
          <w:rFonts w:ascii="Times New Roman" w:hAnsi="Times New Roman"/>
          <w:color w:val="000000"/>
          <w:sz w:val="28"/>
          <w:lang w:val="ru-RU"/>
        </w:rPr>
        <w:t>ния к композиции;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искусствах;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</w:t>
      </w:r>
      <w:r w:rsidRPr="00B13FFE">
        <w:rPr>
          <w:rFonts w:ascii="Times New Roman" w:hAnsi="Times New Roman"/>
          <w:color w:val="000000"/>
          <w:sz w:val="28"/>
          <w:lang w:val="ru-RU"/>
        </w:rPr>
        <w:t>твенной композиции;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применять печатное слово, </w:t>
      </w:r>
      <w:r w:rsidRPr="00B13FFE">
        <w:rPr>
          <w:rFonts w:ascii="Times New Roman" w:hAnsi="Times New Roman"/>
          <w:color w:val="000000"/>
          <w:sz w:val="28"/>
          <w:lang w:val="ru-RU"/>
        </w:rPr>
        <w:t>типографскую строку в качестве элементов графической композиции;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</w:t>
      </w:r>
      <w:r w:rsidRPr="00B13FFE">
        <w:rPr>
          <w:rFonts w:ascii="Times New Roman" w:hAnsi="Times New Roman"/>
          <w:color w:val="000000"/>
          <w:sz w:val="28"/>
          <w:lang w:val="ru-RU"/>
        </w:rPr>
        <w:t>оения книжного и журнального разворотов в качестве графических композиций.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построения объёмно-пространственной композиции как макета архитектурного пространства в реальной жизн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и;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</w:t>
      </w:r>
      <w:r w:rsidRPr="00B13FFE">
        <w:rPr>
          <w:rFonts w:ascii="Times New Roman" w:hAnsi="Times New Roman"/>
          <w:color w:val="000000"/>
          <w:sz w:val="28"/>
          <w:lang w:val="ru-RU"/>
        </w:rPr>
        <w:t>и людей;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</w:t>
      </w:r>
      <w:r w:rsidRPr="00B13FFE">
        <w:rPr>
          <w:rFonts w:ascii="Times New Roman" w:hAnsi="Times New Roman"/>
          <w:color w:val="000000"/>
          <w:sz w:val="28"/>
          <w:lang w:val="ru-RU"/>
        </w:rPr>
        <w:t>ет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</w:t>
      </w:r>
      <w:r w:rsidRPr="00B13FFE">
        <w:rPr>
          <w:rFonts w:ascii="Times New Roman" w:hAnsi="Times New Roman"/>
          <w:color w:val="000000"/>
          <w:sz w:val="28"/>
          <w:lang w:val="ru-RU"/>
        </w:rPr>
        <w:t>дской среды;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социокультурных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противоречиях в организации современной городской среды и поисках путе</w:t>
      </w:r>
      <w:r w:rsidRPr="00B13FFE">
        <w:rPr>
          <w:rFonts w:ascii="Times New Roman" w:hAnsi="Times New Roman"/>
          <w:color w:val="000000"/>
          <w:sz w:val="28"/>
          <w:lang w:val="ru-RU"/>
        </w:rPr>
        <w:t>й их преодоления;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</w:t>
      </w:r>
      <w:r w:rsidRPr="00B13FFE">
        <w:rPr>
          <w:rFonts w:ascii="Times New Roman" w:hAnsi="Times New Roman"/>
          <w:color w:val="000000"/>
          <w:sz w:val="28"/>
          <w:lang w:val="ru-RU"/>
        </w:rPr>
        <w:t>ть и объяснять планировку города как способ организации образа жизни людей;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</w:t>
      </w:r>
      <w:r w:rsidRPr="00B13FFE">
        <w:rPr>
          <w:rFonts w:ascii="Times New Roman" w:hAnsi="Times New Roman"/>
          <w:color w:val="000000"/>
          <w:sz w:val="28"/>
          <w:lang w:val="ru-RU"/>
        </w:rPr>
        <w:t>роживании» городского пространства;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</w:t>
      </w:r>
      <w:r w:rsidRPr="00B13FFE">
        <w:rPr>
          <w:rFonts w:ascii="Times New Roman" w:hAnsi="Times New Roman"/>
          <w:color w:val="000000"/>
          <w:sz w:val="28"/>
          <w:lang w:val="ru-RU"/>
        </w:rPr>
        <w:t>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</w:t>
      </w:r>
      <w:r w:rsidRPr="00B13FFE">
        <w:rPr>
          <w:rFonts w:ascii="Times New Roman" w:hAnsi="Times New Roman"/>
          <w:color w:val="000000"/>
          <w:sz w:val="28"/>
          <w:lang w:val="ru-RU"/>
        </w:rPr>
        <w:t>недеятельности человека;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костюма в истории разных эпох, характеризовать понят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ие моды в одежде; 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</w:t>
      </w:r>
      <w:r w:rsidRPr="00B13FFE">
        <w:rPr>
          <w:rFonts w:ascii="Times New Roman" w:hAnsi="Times New Roman"/>
          <w:color w:val="000000"/>
          <w:sz w:val="28"/>
          <w:lang w:val="ru-RU"/>
        </w:rPr>
        <w:t>ы, ансамбле в костюме;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</w:t>
      </w:r>
      <w:r w:rsidRPr="00B13FFE">
        <w:rPr>
          <w:rFonts w:ascii="Times New Roman" w:hAnsi="Times New Roman"/>
          <w:color w:val="000000"/>
          <w:sz w:val="28"/>
          <w:lang w:val="ru-RU"/>
        </w:rPr>
        <w:t>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spellStart"/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spellEnd"/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, его задачах и со</w:t>
      </w:r>
      <w:r w:rsidRPr="00B13FFE">
        <w:rPr>
          <w:rFonts w:ascii="Times New Roman" w:hAnsi="Times New Roman"/>
          <w:color w:val="000000"/>
          <w:sz w:val="28"/>
          <w:lang w:val="ru-RU"/>
        </w:rPr>
        <w:t>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 xml:space="preserve">вариативного </w:t>
      </w:r>
      <w:r w:rsidRPr="00B13FFE">
        <w:rPr>
          <w:rFonts w:ascii="Times New Roman" w:hAnsi="Times New Roman"/>
          <w:b/>
          <w:color w:val="000000"/>
          <w:sz w:val="28"/>
          <w:lang w:val="ru-RU"/>
        </w:rPr>
        <w:t>модуля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500A1F" w:rsidRPr="00B13FFE" w:rsidRDefault="001C278D">
      <w:pPr>
        <w:spacing w:after="0" w:line="264" w:lineRule="auto"/>
        <w:ind w:left="120"/>
        <w:jc w:val="both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знать о синтетической </w:t>
      </w:r>
      <w:r w:rsidRPr="00B13FFE">
        <w:rPr>
          <w:rFonts w:ascii="Times New Roman" w:hAnsi="Times New Roman"/>
          <w:color w:val="000000"/>
          <w:sz w:val="28"/>
          <w:lang w:val="ru-RU"/>
        </w:rPr>
        <w:t>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вли</w:t>
      </w:r>
      <w:r w:rsidRPr="00B13FFE">
        <w:rPr>
          <w:rFonts w:ascii="Times New Roman" w:hAnsi="Times New Roman"/>
          <w:color w:val="000000"/>
          <w:sz w:val="28"/>
          <w:lang w:val="ru-RU"/>
        </w:rPr>
        <w:t>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</w:t>
      </w:r>
      <w:r w:rsidRPr="00B13FFE">
        <w:rPr>
          <w:rFonts w:ascii="Times New Roman" w:hAnsi="Times New Roman"/>
          <w:color w:val="000000"/>
          <w:sz w:val="28"/>
          <w:lang w:val="ru-RU"/>
        </w:rPr>
        <w:t>влений;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</w:t>
      </w:r>
      <w:r w:rsidRPr="00B13FFE">
        <w:rPr>
          <w:rFonts w:ascii="Times New Roman" w:hAnsi="Times New Roman"/>
          <w:color w:val="000000"/>
          <w:sz w:val="28"/>
          <w:lang w:val="ru-RU"/>
        </w:rPr>
        <w:t>м театрального персонажа, воплощающим характер героя и его эпоху в единстве всего стилистического образа спектакля;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в творчестве К. Коровина, И.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ведущую роль художни</w:t>
      </w:r>
      <w:r w:rsidRPr="00B13FFE">
        <w:rPr>
          <w:rFonts w:ascii="Times New Roman" w:hAnsi="Times New Roman"/>
          <w:color w:val="000000"/>
          <w:sz w:val="28"/>
          <w:lang w:val="ru-RU"/>
        </w:rPr>
        <w:t>ка кукольного спектакля как соавтора режиссёра и актёра в процессе создания образа персонажа;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</w:t>
      </w:r>
      <w:r w:rsidRPr="00B13FFE">
        <w:rPr>
          <w:rFonts w:ascii="Times New Roman" w:hAnsi="Times New Roman"/>
          <w:color w:val="000000"/>
          <w:sz w:val="28"/>
          <w:lang w:val="ru-RU"/>
        </w:rPr>
        <w:t>урой для восприятия произведений художественного творчества и понимания их значения в интерпретации явлений жизни.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</w:t>
      </w:r>
      <w:r w:rsidRPr="00B13FFE">
        <w:rPr>
          <w:rFonts w:ascii="Times New Roman" w:hAnsi="Times New Roman"/>
          <w:color w:val="000000"/>
          <w:sz w:val="28"/>
          <w:lang w:val="ru-RU"/>
        </w:rPr>
        <w:t>атления реальности в зримых образах;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</w:t>
      </w:r>
      <w:r w:rsidRPr="00B13FFE">
        <w:rPr>
          <w:rFonts w:ascii="Times New Roman" w:hAnsi="Times New Roman"/>
          <w:color w:val="000000"/>
          <w:sz w:val="28"/>
          <w:lang w:val="ru-RU"/>
        </w:rPr>
        <w:t>й «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понима</w:t>
      </w:r>
      <w:r w:rsidRPr="00B13FFE">
        <w:rPr>
          <w:rFonts w:ascii="Times New Roman" w:hAnsi="Times New Roman"/>
          <w:color w:val="000000"/>
          <w:sz w:val="28"/>
          <w:lang w:val="ru-RU"/>
        </w:rPr>
        <w:t>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</w:t>
      </w:r>
      <w:r w:rsidRPr="00B13FFE">
        <w:rPr>
          <w:rFonts w:ascii="Times New Roman" w:hAnsi="Times New Roman"/>
          <w:color w:val="000000"/>
          <w:sz w:val="28"/>
          <w:lang w:val="ru-RU"/>
        </w:rPr>
        <w:t>тных профессиональных мастеров фотографии;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развивать опыт художественного наблюдения жизни, проявлять познавательный </w:t>
      </w:r>
      <w:r w:rsidRPr="00B13FFE">
        <w:rPr>
          <w:rFonts w:ascii="Times New Roman" w:hAnsi="Times New Roman"/>
          <w:color w:val="000000"/>
          <w:sz w:val="28"/>
          <w:lang w:val="ru-RU"/>
        </w:rPr>
        <w:t>интерес и внимание к окружающему миру, к людям;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</w:t>
      </w:r>
      <w:r w:rsidRPr="00B13FFE">
        <w:rPr>
          <w:rFonts w:ascii="Times New Roman" w:hAnsi="Times New Roman"/>
          <w:color w:val="000000"/>
          <w:sz w:val="28"/>
          <w:lang w:val="ru-RU"/>
        </w:rPr>
        <w:t xml:space="preserve"> значение репортажного жанра, роли журналистов-фотографов в истории ХХ в. и современном мире;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B13FFE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B13FFE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B13FFE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B13FFE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</w:t>
      </w:r>
      <w:r w:rsidRPr="00B13FFE">
        <w:rPr>
          <w:rFonts w:ascii="Times New Roman" w:hAnsi="Times New Roman"/>
          <w:color w:val="000000"/>
          <w:sz w:val="28"/>
          <w:lang w:val="ru-RU"/>
        </w:rPr>
        <w:t>ью, формирует у людей восприятие реального мира;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</w:t>
      </w:r>
      <w:r w:rsidRPr="00B13FFE">
        <w:rPr>
          <w:rFonts w:ascii="Times New Roman" w:hAnsi="Times New Roman"/>
          <w:color w:val="000000"/>
          <w:sz w:val="28"/>
          <w:lang w:val="ru-RU"/>
        </w:rPr>
        <w:t>ки и съёмки игрового фильма;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</w:t>
      </w:r>
      <w:r w:rsidRPr="00B13FFE">
        <w:rPr>
          <w:rFonts w:ascii="Times New Roman" w:hAnsi="Times New Roman"/>
          <w:color w:val="000000"/>
          <w:sz w:val="28"/>
          <w:lang w:val="ru-RU"/>
        </w:rPr>
        <w:t>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начальные навыки практической работы по видеомонтажу на основе соответствующих компьютерных </w:t>
      </w:r>
      <w:r w:rsidRPr="00B13FFE">
        <w:rPr>
          <w:rFonts w:ascii="Times New Roman" w:hAnsi="Times New Roman"/>
          <w:color w:val="000000"/>
          <w:sz w:val="28"/>
          <w:lang w:val="ru-RU"/>
        </w:rPr>
        <w:t>программ;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</w:t>
      </w:r>
      <w:r w:rsidRPr="00B13FFE">
        <w:rPr>
          <w:rFonts w:ascii="Times New Roman" w:hAnsi="Times New Roman"/>
          <w:color w:val="000000"/>
          <w:sz w:val="28"/>
          <w:lang w:val="ru-RU"/>
        </w:rPr>
        <w:t>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</w:t>
      </w:r>
      <w:r w:rsidRPr="00B13FFE">
        <w:rPr>
          <w:rFonts w:ascii="Times New Roman" w:hAnsi="Times New Roman"/>
          <w:color w:val="000000"/>
          <w:sz w:val="28"/>
          <w:lang w:val="ru-RU"/>
        </w:rPr>
        <w:t>ющей компьютерной программе;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объяснять особую роль и функции телевидения в жизни общества как экранного искусства и средства </w:t>
      </w:r>
      <w:r w:rsidRPr="00B13FFE">
        <w:rPr>
          <w:rFonts w:ascii="Times New Roman" w:hAnsi="Times New Roman"/>
          <w:color w:val="000000"/>
          <w:sz w:val="28"/>
          <w:lang w:val="ru-RU"/>
        </w:rPr>
        <w:t>массовой информации, художественного и научного просвещения, развлечения и организации досуга;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иметь </w:t>
      </w:r>
      <w:r w:rsidRPr="00B13FFE">
        <w:rPr>
          <w:rFonts w:ascii="Times New Roman" w:hAnsi="Times New Roman"/>
          <w:color w:val="000000"/>
          <w:sz w:val="28"/>
          <w:lang w:val="ru-RU"/>
        </w:rPr>
        <w:t>представление о многих направлениях деятельности и профессиях художника на телевидении;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 xml:space="preserve">понимать образовательные задачи зрительской культуры и необходимость </w:t>
      </w:r>
      <w:r w:rsidRPr="00B13FFE">
        <w:rPr>
          <w:rFonts w:ascii="Times New Roman" w:hAnsi="Times New Roman"/>
          <w:color w:val="000000"/>
          <w:sz w:val="28"/>
          <w:lang w:val="ru-RU"/>
        </w:rPr>
        <w:t>зрительских умений;</w:t>
      </w:r>
    </w:p>
    <w:p w:rsidR="00500A1F" w:rsidRPr="00B13FFE" w:rsidRDefault="001C278D">
      <w:pPr>
        <w:spacing w:after="0" w:line="264" w:lineRule="auto"/>
        <w:ind w:firstLine="600"/>
        <w:jc w:val="both"/>
        <w:rPr>
          <w:lang w:val="ru-RU"/>
        </w:rPr>
      </w:pPr>
      <w:r w:rsidRPr="00B13FFE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500A1F" w:rsidRPr="00B13FFE" w:rsidRDefault="00500A1F">
      <w:pPr>
        <w:spacing w:after="0" w:line="264" w:lineRule="auto"/>
        <w:ind w:left="120"/>
        <w:jc w:val="both"/>
        <w:rPr>
          <w:lang w:val="ru-RU"/>
        </w:rPr>
      </w:pPr>
    </w:p>
    <w:p w:rsidR="00500A1F" w:rsidRPr="00B13FFE" w:rsidRDefault="00500A1F">
      <w:pPr>
        <w:rPr>
          <w:lang w:val="ru-RU"/>
        </w:rPr>
        <w:sectPr w:rsidR="00500A1F" w:rsidRPr="00B13FFE">
          <w:pgSz w:w="11906" w:h="16383"/>
          <w:pgMar w:top="1134" w:right="850" w:bottom="1134" w:left="1701" w:header="720" w:footer="720" w:gutter="0"/>
          <w:cols w:space="720"/>
        </w:sectPr>
      </w:pPr>
    </w:p>
    <w:p w:rsidR="00500A1F" w:rsidRPr="00B13FFE" w:rsidRDefault="001C278D">
      <w:pPr>
        <w:spacing w:after="0"/>
        <w:ind w:left="120"/>
        <w:rPr>
          <w:lang w:val="ru-RU"/>
        </w:rPr>
      </w:pPr>
      <w:bookmarkStart w:id="13" w:name="block-28307927"/>
      <w:bookmarkEnd w:id="10"/>
      <w:r w:rsidRPr="00B13F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500A1F" w:rsidRPr="00B13FFE" w:rsidRDefault="001C278D">
      <w:pPr>
        <w:spacing w:after="0"/>
        <w:ind w:left="120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500A1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</w:tr>
      <w:tr w:rsidR="00500A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00A1F" w:rsidRDefault="00500A1F"/>
        </w:tc>
      </w:tr>
    </w:tbl>
    <w:p w:rsidR="00500A1F" w:rsidRDefault="00500A1F">
      <w:pPr>
        <w:sectPr w:rsidR="00500A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0A1F" w:rsidRPr="00B13FFE" w:rsidRDefault="001C278D">
      <w:pPr>
        <w:spacing w:after="0"/>
        <w:ind w:left="120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500A1F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изобразительного искусства и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/>
        </w:tc>
      </w:tr>
    </w:tbl>
    <w:p w:rsidR="00500A1F" w:rsidRDefault="00500A1F">
      <w:pPr>
        <w:sectPr w:rsidR="00500A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0A1F" w:rsidRPr="00B13FFE" w:rsidRDefault="001C278D">
      <w:pPr>
        <w:spacing w:after="0"/>
        <w:ind w:left="120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500A1F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дизайн –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00A1F" w:rsidRDefault="00500A1F"/>
        </w:tc>
      </w:tr>
    </w:tbl>
    <w:p w:rsidR="00500A1F" w:rsidRDefault="00500A1F">
      <w:pPr>
        <w:sectPr w:rsidR="00500A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0A1F" w:rsidRDefault="00500A1F">
      <w:pPr>
        <w:sectPr w:rsidR="00500A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0A1F" w:rsidRDefault="001C278D">
      <w:pPr>
        <w:spacing w:after="0"/>
        <w:ind w:left="120"/>
      </w:pPr>
      <w:bookmarkStart w:id="14" w:name="block-28307928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00A1F" w:rsidRDefault="001C27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500A1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и декор предметов народного быта (продолжение): выполняем роспись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выполняем эскиз народного праздничного костюма северных или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праздничный костюм (продолжение): выполняем </w:t>
            </w:r>
            <w:proofErr w:type="spell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Древние образы в современных народных игрушках: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Щепа. Роспись по лубу и дереву. Тиснение и резьба по бересте: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человека и общества: определяем роль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Лоскутная аппликация, или коллаж: выполняем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куклы: выполняем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Default="00500A1F"/>
        </w:tc>
      </w:tr>
    </w:tbl>
    <w:p w:rsidR="00500A1F" w:rsidRDefault="00500A1F">
      <w:pPr>
        <w:sectPr w:rsidR="00500A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0A1F" w:rsidRDefault="001C27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500A1F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произведениях живописи: создаем по воображению букет золотой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осени на цветном фоне, </w:t>
            </w:r>
            <w:proofErr w:type="gram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передающего</w:t>
            </w:r>
            <w:proofErr w:type="gramEnd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объема на плоскости и линейная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Натюрмо</w:t>
            </w:r>
            <w:proofErr w:type="gram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рт в гр</w:t>
            </w:r>
            <w:proofErr w:type="gramEnd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пропорции головы человека: создаем портрет в технике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Графический портретный рисунок: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Образные возможности освещения в портрете: создаем в три цвета портреты человека - по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построения перспективы.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Городской пейзаж: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Историческая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Default="00500A1F"/>
        </w:tc>
      </w:tr>
    </w:tbl>
    <w:p w:rsidR="00500A1F" w:rsidRDefault="00500A1F">
      <w:pPr>
        <w:sectPr w:rsidR="00500A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0A1F" w:rsidRDefault="001C27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500A1F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00A1F" w:rsidRDefault="00500A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0A1F" w:rsidRDefault="00500A1F"/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«Образ современного города и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общественных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Функционально-архитектурная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 организации пространства и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</w:t>
            </w:r>
            <w:proofErr w:type="gramStart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интерьере</w:t>
            </w:r>
            <w:proofErr w:type="gramEnd"/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Грим и </w:t>
            </w: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500A1F" w:rsidRDefault="00500A1F">
            <w:pPr>
              <w:spacing w:after="0"/>
              <w:ind w:left="135"/>
            </w:pPr>
          </w:p>
        </w:tc>
      </w:tr>
      <w:tr w:rsidR="00500A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Pr="00B13FFE" w:rsidRDefault="001C278D">
            <w:pPr>
              <w:spacing w:after="0"/>
              <w:ind w:left="135"/>
              <w:rPr>
                <w:lang w:val="ru-RU"/>
              </w:rPr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 w:rsidRPr="00B13F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500A1F" w:rsidRDefault="001C2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0A1F" w:rsidRDefault="00500A1F"/>
        </w:tc>
      </w:tr>
    </w:tbl>
    <w:p w:rsidR="00500A1F" w:rsidRDefault="00500A1F">
      <w:pPr>
        <w:sectPr w:rsidR="00500A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0A1F" w:rsidRDefault="00500A1F">
      <w:pPr>
        <w:sectPr w:rsidR="00500A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0A1F" w:rsidRDefault="001C278D">
      <w:pPr>
        <w:spacing w:after="0"/>
        <w:ind w:left="120"/>
      </w:pPr>
      <w:bookmarkStart w:id="15" w:name="block-28307931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00A1F" w:rsidRDefault="001C278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00A1F" w:rsidRDefault="00500A1F">
      <w:pPr>
        <w:spacing w:after="0" w:line="480" w:lineRule="auto"/>
        <w:ind w:left="120"/>
      </w:pPr>
    </w:p>
    <w:p w:rsidR="00500A1F" w:rsidRDefault="00500A1F">
      <w:pPr>
        <w:spacing w:after="0" w:line="480" w:lineRule="auto"/>
        <w:ind w:left="120"/>
      </w:pPr>
    </w:p>
    <w:p w:rsidR="00500A1F" w:rsidRDefault="00500A1F">
      <w:pPr>
        <w:spacing w:after="0"/>
        <w:ind w:left="120"/>
      </w:pPr>
    </w:p>
    <w:p w:rsidR="00500A1F" w:rsidRDefault="001C278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МЕТОДИЧЕСКИЕ МАТЕРИАЛЫ </w:t>
      </w:r>
      <w:r>
        <w:rPr>
          <w:rFonts w:ascii="Times New Roman" w:hAnsi="Times New Roman"/>
          <w:b/>
          <w:color w:val="000000"/>
          <w:sz w:val="28"/>
        </w:rPr>
        <w:t>ДЛЯ УЧИТЕЛЯ</w:t>
      </w:r>
    </w:p>
    <w:p w:rsidR="00500A1F" w:rsidRDefault="00500A1F">
      <w:pPr>
        <w:spacing w:after="0" w:line="480" w:lineRule="auto"/>
        <w:ind w:left="120"/>
      </w:pPr>
    </w:p>
    <w:p w:rsidR="00500A1F" w:rsidRDefault="00500A1F">
      <w:pPr>
        <w:spacing w:after="0"/>
        <w:ind w:left="120"/>
      </w:pPr>
    </w:p>
    <w:p w:rsidR="00500A1F" w:rsidRPr="00B13FFE" w:rsidRDefault="001C278D">
      <w:pPr>
        <w:spacing w:after="0" w:line="480" w:lineRule="auto"/>
        <w:ind w:left="120"/>
        <w:rPr>
          <w:lang w:val="ru-RU"/>
        </w:rPr>
      </w:pPr>
      <w:r w:rsidRPr="00B13FF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00A1F" w:rsidRPr="00B13FFE" w:rsidRDefault="00500A1F">
      <w:pPr>
        <w:spacing w:after="0" w:line="480" w:lineRule="auto"/>
        <w:ind w:left="120"/>
        <w:rPr>
          <w:lang w:val="ru-RU"/>
        </w:rPr>
      </w:pPr>
    </w:p>
    <w:p w:rsidR="00500A1F" w:rsidRPr="00B13FFE" w:rsidRDefault="00500A1F">
      <w:pPr>
        <w:rPr>
          <w:lang w:val="ru-RU"/>
        </w:rPr>
        <w:sectPr w:rsidR="00500A1F" w:rsidRPr="00B13FFE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1C278D" w:rsidRPr="00B13FFE" w:rsidRDefault="001C278D">
      <w:pPr>
        <w:rPr>
          <w:lang w:val="ru-RU"/>
        </w:rPr>
      </w:pPr>
    </w:p>
    <w:sectPr w:rsidR="001C278D" w:rsidRPr="00B13FFE" w:rsidSect="00500A1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6B42"/>
    <w:multiLevelType w:val="multilevel"/>
    <w:tmpl w:val="35EE4A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EF10A4"/>
    <w:multiLevelType w:val="multilevel"/>
    <w:tmpl w:val="3432BB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4F3A9A"/>
    <w:multiLevelType w:val="multilevel"/>
    <w:tmpl w:val="C4DE23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A0F55E4"/>
    <w:multiLevelType w:val="multilevel"/>
    <w:tmpl w:val="ABE042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4FC0EFA"/>
    <w:multiLevelType w:val="multilevel"/>
    <w:tmpl w:val="96468B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BC55FE0"/>
    <w:multiLevelType w:val="multilevel"/>
    <w:tmpl w:val="B36A80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FB7119E"/>
    <w:multiLevelType w:val="multilevel"/>
    <w:tmpl w:val="F90035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0A1F"/>
    <w:rsid w:val="001C278D"/>
    <w:rsid w:val="00500A1F"/>
    <w:rsid w:val="00B13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00A1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00A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60</Pages>
  <Words>12984</Words>
  <Characters>74013</Characters>
  <Application>Microsoft Office Word</Application>
  <DocSecurity>0</DocSecurity>
  <Lines>616</Lines>
  <Paragraphs>173</Paragraphs>
  <ScaleCrop>false</ScaleCrop>
  <Company/>
  <LinksUpToDate>false</LinksUpToDate>
  <CharactersWithSpaces>86824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2</cp:revision>
  <cp:lastPrinted>2023-10-17T08:40:00Z</cp:lastPrinted>
  <dcterms:created xsi:type="dcterms:W3CDTF">2023-10-17T08:38:00Z</dcterms:created>
  <dcterms:modified xsi:type="dcterms:W3CDTF">2023-10-17T08:42:00Z</dcterms:modified>
</cp:coreProperties>
</file>